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22E6F"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 xml:space="preserve">The Jon Shaw Foundation provides at least partial funding for equipment to support young people with epilepsy. We can support the purchase of your preferred equipment and the Trustees are happy to discuss your particular needs or preferences. </w:t>
      </w:r>
    </w:p>
    <w:p w14:paraId="2AAC1E3C" w14:textId="77777777" w:rsidR="00AB0E65" w:rsidRDefault="00AB0E65">
      <w:pPr>
        <w:pStyle w:val="font8"/>
        <w:spacing w:beforeAutospacing="0" w:after="0" w:afterAutospacing="0"/>
        <w:textAlignment w:val="baseline"/>
        <w:rPr>
          <w:rFonts w:ascii="Arial" w:hAnsi="Arial" w:cs="Arial"/>
          <w:color w:val="313131"/>
        </w:rPr>
      </w:pPr>
    </w:p>
    <w:p w14:paraId="2810A955"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Please find below a list of some of the items we do provide funding for</w:t>
      </w:r>
    </w:p>
    <w:p w14:paraId="223CEAF0" w14:textId="77777777" w:rsidR="00AB0E65" w:rsidRDefault="00AB0E65">
      <w:pPr>
        <w:pStyle w:val="font8"/>
        <w:spacing w:beforeAutospacing="0" w:after="0" w:afterAutospacing="0"/>
        <w:textAlignment w:val="baseline"/>
        <w:rPr>
          <w:rFonts w:ascii="Arial" w:hAnsi="Arial" w:cs="Arial"/>
          <w:color w:val="313131"/>
        </w:rPr>
      </w:pPr>
    </w:p>
    <w:p w14:paraId="160DB07D" w14:textId="4666D271" w:rsidR="00AB0E65" w:rsidRPr="00D82D82" w:rsidRDefault="00D90BE2">
      <w:pPr>
        <w:pStyle w:val="font8"/>
        <w:spacing w:beforeAutospacing="0" w:after="0" w:afterAutospacing="0"/>
        <w:textAlignment w:val="baseline"/>
        <w:rPr>
          <w:rFonts w:ascii="Arial" w:hAnsi="Arial" w:cs="Arial"/>
          <w:color w:val="313131"/>
        </w:rPr>
      </w:pPr>
      <w:r>
        <w:rPr>
          <w:rFonts w:ascii="Arial" w:hAnsi="Arial" w:cs="Arial"/>
          <w:b/>
          <w:color w:val="313131"/>
        </w:rPr>
        <w:t>Alarms and Monitors</w:t>
      </w:r>
      <w:r>
        <w:rPr>
          <w:rFonts w:ascii="Arial" w:hAnsi="Arial" w:cs="Arial"/>
          <w:color w:val="313131"/>
        </w:rPr>
        <w:t xml:space="preserve">, </w:t>
      </w:r>
      <w:r w:rsidR="009C6867">
        <w:rPr>
          <w:rFonts w:ascii="Arial" w:hAnsi="Arial" w:cs="Arial"/>
          <w:color w:val="313131"/>
        </w:rPr>
        <w:t xml:space="preserve">there are many monitors available, </w:t>
      </w:r>
      <w:r w:rsidR="00623CC7">
        <w:rPr>
          <w:rFonts w:ascii="Arial" w:hAnsi="Arial" w:cs="Arial"/>
          <w:color w:val="313131"/>
        </w:rPr>
        <w:t>including but not only</w:t>
      </w:r>
      <w:r>
        <w:rPr>
          <w:rFonts w:ascii="Arial" w:hAnsi="Arial" w:cs="Arial"/>
          <w:color w:val="313131"/>
        </w:rPr>
        <w:t xml:space="preserve"> </w:t>
      </w:r>
      <w:proofErr w:type="spellStart"/>
      <w:r>
        <w:rPr>
          <w:rFonts w:ascii="Arial" w:hAnsi="Arial" w:cs="Arial"/>
          <w:color w:val="313131"/>
        </w:rPr>
        <w:t>Nightwatch</w:t>
      </w:r>
      <w:proofErr w:type="spellEnd"/>
      <w:r>
        <w:rPr>
          <w:rFonts w:ascii="Arial" w:hAnsi="Arial" w:cs="Arial"/>
          <w:color w:val="313131"/>
        </w:rPr>
        <w:t>, Embrace</w:t>
      </w:r>
      <w:r w:rsidR="009C6867">
        <w:rPr>
          <w:rFonts w:ascii="Arial" w:hAnsi="Arial" w:cs="Arial"/>
          <w:color w:val="313131"/>
        </w:rPr>
        <w:t>2</w:t>
      </w:r>
      <w:r>
        <w:rPr>
          <w:rFonts w:ascii="Arial" w:hAnsi="Arial" w:cs="Arial"/>
          <w:color w:val="313131"/>
        </w:rPr>
        <w:t>,</w:t>
      </w:r>
      <w:r w:rsidR="009C6867">
        <w:rPr>
          <w:rFonts w:ascii="Arial" w:hAnsi="Arial" w:cs="Arial"/>
          <w:color w:val="313131"/>
        </w:rPr>
        <w:t xml:space="preserve"> </w:t>
      </w:r>
      <w:proofErr w:type="spellStart"/>
      <w:r w:rsidR="009C6867">
        <w:rPr>
          <w:rFonts w:ascii="Arial" w:hAnsi="Arial" w:cs="Arial"/>
          <w:color w:val="313131"/>
        </w:rPr>
        <w:t>Medpage</w:t>
      </w:r>
      <w:proofErr w:type="spellEnd"/>
      <w:r w:rsidR="009C6867">
        <w:rPr>
          <w:rFonts w:ascii="Arial" w:hAnsi="Arial" w:cs="Arial"/>
          <w:color w:val="313131"/>
        </w:rPr>
        <w:t xml:space="preserve"> MP5v2</w:t>
      </w:r>
      <w:r w:rsidR="00D82D82">
        <w:rPr>
          <w:rFonts w:ascii="Arial" w:hAnsi="Arial" w:cs="Arial"/>
          <w:color w:val="313131"/>
        </w:rPr>
        <w:t xml:space="preserve">, Pulse Companion / Mini and </w:t>
      </w:r>
      <w:proofErr w:type="spellStart"/>
      <w:r w:rsidR="00D82D82">
        <w:rPr>
          <w:rFonts w:ascii="Arial" w:hAnsi="Arial" w:cs="Arial"/>
          <w:color w:val="313131"/>
        </w:rPr>
        <w:t>SAMi</w:t>
      </w:r>
      <w:proofErr w:type="spellEnd"/>
      <w:r w:rsidR="00D82D82">
        <w:rPr>
          <w:rFonts w:ascii="Arial" w:hAnsi="Arial" w:cs="Arial"/>
          <w:color w:val="313131"/>
        </w:rPr>
        <w:t xml:space="preserve"> Sleep Activity Monitor</w:t>
      </w:r>
      <w:r>
        <w:rPr>
          <w:rFonts w:ascii="Arial" w:hAnsi="Arial" w:cs="Arial"/>
          <w:color w:val="313131"/>
        </w:rPr>
        <w:t xml:space="preserve"> and </w:t>
      </w:r>
      <w:proofErr w:type="spellStart"/>
      <w:r>
        <w:rPr>
          <w:rFonts w:ascii="Arial" w:hAnsi="Arial" w:cs="Arial"/>
          <w:color w:val="313131"/>
        </w:rPr>
        <w:t>Epicare</w:t>
      </w:r>
      <w:proofErr w:type="spellEnd"/>
      <w:r>
        <w:rPr>
          <w:rFonts w:ascii="Arial" w:hAnsi="Arial" w:cs="Arial"/>
          <w:color w:val="313131"/>
        </w:rPr>
        <w:t xml:space="preserve"> </w:t>
      </w:r>
      <w:r w:rsidR="00D82D82">
        <w:rPr>
          <w:rFonts w:ascii="Arial" w:hAnsi="Arial" w:cs="Arial"/>
          <w:color w:val="313131"/>
        </w:rPr>
        <w:t>S</w:t>
      </w:r>
      <w:r>
        <w:rPr>
          <w:rFonts w:ascii="Arial" w:hAnsi="Arial" w:cs="Arial"/>
          <w:color w:val="313131"/>
        </w:rPr>
        <w:t xml:space="preserve">tandard. </w:t>
      </w:r>
      <w:r w:rsidR="00D82D82">
        <w:rPr>
          <w:rFonts w:ascii="Arial" w:hAnsi="Arial" w:cs="Arial"/>
          <w:color w:val="313131"/>
        </w:rPr>
        <w:t xml:space="preserve">We can also provide funding for </w:t>
      </w:r>
      <w:r w:rsidRPr="00D82D82">
        <w:rPr>
          <w:rFonts w:ascii="Arial" w:hAnsi="Arial" w:cs="Arial"/>
          <w:bCs/>
          <w:color w:val="313131"/>
        </w:rPr>
        <w:t>Safety Pillows</w:t>
      </w:r>
      <w:r w:rsidR="00D82D82">
        <w:rPr>
          <w:rFonts w:ascii="Arial" w:hAnsi="Arial" w:cs="Arial"/>
          <w:b/>
          <w:color w:val="313131"/>
        </w:rPr>
        <w:t>.</w:t>
      </w:r>
    </w:p>
    <w:p w14:paraId="263860D6" w14:textId="77777777" w:rsidR="00AB0E65" w:rsidRDefault="00AB0E65">
      <w:pPr>
        <w:pStyle w:val="font8"/>
        <w:spacing w:beforeAutospacing="0" w:after="0" w:afterAutospacing="0"/>
        <w:textAlignment w:val="baseline"/>
        <w:rPr>
          <w:rFonts w:ascii="Arial" w:hAnsi="Arial" w:cs="Arial"/>
          <w:b/>
          <w:color w:val="313131"/>
        </w:rPr>
      </w:pPr>
    </w:p>
    <w:p w14:paraId="5BE7B8C6" w14:textId="77777777" w:rsidR="00AB0E65" w:rsidRDefault="00D90BE2">
      <w:pPr>
        <w:pStyle w:val="font8"/>
        <w:spacing w:beforeAutospacing="0" w:after="0" w:afterAutospacing="0"/>
        <w:textAlignment w:val="baseline"/>
        <w:rPr>
          <w:rFonts w:ascii="Arial" w:hAnsi="Arial" w:cs="Arial"/>
          <w:i/>
          <w:color w:val="313131"/>
        </w:rPr>
      </w:pPr>
      <w:r>
        <w:rPr>
          <w:rFonts w:ascii="Arial" w:hAnsi="Arial" w:cs="Arial"/>
          <w:i/>
          <w:color w:val="313131"/>
        </w:rPr>
        <w:t xml:space="preserve">If there is an item you would like funding for which does not appear on the list, please contact us before you complete the application form, we may potentially be able to assist. </w:t>
      </w:r>
    </w:p>
    <w:p w14:paraId="63A86542" w14:textId="77777777" w:rsidR="00AB0E65" w:rsidRDefault="00AB0E65">
      <w:pPr>
        <w:pStyle w:val="font8"/>
        <w:spacing w:beforeAutospacing="0" w:after="0" w:afterAutospacing="0"/>
        <w:textAlignment w:val="baseline"/>
        <w:rPr>
          <w:rFonts w:ascii="Arial" w:hAnsi="Arial" w:cs="Arial"/>
          <w:b/>
          <w:color w:val="313131"/>
        </w:rPr>
      </w:pPr>
    </w:p>
    <w:p w14:paraId="4E41934E" w14:textId="77777777" w:rsidR="00AB0E65" w:rsidRDefault="00AB0E65">
      <w:pPr>
        <w:pStyle w:val="font8"/>
        <w:spacing w:beforeAutospacing="0" w:after="0" w:afterAutospacing="0"/>
        <w:textAlignment w:val="baseline"/>
        <w:rPr>
          <w:rFonts w:ascii="Arial" w:hAnsi="Arial" w:cs="Arial"/>
          <w:color w:val="313131"/>
        </w:rPr>
      </w:pPr>
    </w:p>
    <w:p w14:paraId="44BCFA9E"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Please find below a list of some of the items we DO NOT fund (unless exceptional circumstances)</w:t>
      </w:r>
    </w:p>
    <w:p w14:paraId="20E74CBA" w14:textId="77777777" w:rsidR="00AB0E65" w:rsidRDefault="00AB0E65">
      <w:pPr>
        <w:pStyle w:val="font8"/>
        <w:spacing w:beforeAutospacing="0" w:after="0" w:afterAutospacing="0"/>
        <w:textAlignment w:val="baseline"/>
        <w:rPr>
          <w:rFonts w:ascii="Arial" w:hAnsi="Arial" w:cs="Arial"/>
          <w:color w:val="313131"/>
        </w:rPr>
      </w:pPr>
    </w:p>
    <w:p w14:paraId="6477406D" w14:textId="77777777" w:rsidR="00AB0E65" w:rsidRDefault="00D90BE2">
      <w:pPr>
        <w:pStyle w:val="font8"/>
        <w:spacing w:beforeAutospacing="0" w:after="0" w:afterAutospacing="0"/>
        <w:textAlignment w:val="baseline"/>
        <w:rPr>
          <w:rFonts w:ascii="Arial" w:hAnsi="Arial" w:cs="Arial"/>
          <w:color w:val="313131"/>
        </w:rPr>
      </w:pPr>
      <w:r>
        <w:rPr>
          <w:rFonts w:ascii="Arial" w:hAnsi="Arial" w:cs="Arial"/>
          <w:color w:val="313131"/>
        </w:rPr>
        <w:t xml:space="preserve">Donations to other charities, Funeral services, </w:t>
      </w:r>
      <w:proofErr w:type="gramStart"/>
      <w:r>
        <w:rPr>
          <w:rFonts w:ascii="Arial" w:hAnsi="Arial" w:cs="Arial"/>
          <w:color w:val="313131"/>
        </w:rPr>
        <w:t>Home</w:t>
      </w:r>
      <w:proofErr w:type="gramEnd"/>
      <w:r>
        <w:rPr>
          <w:rFonts w:ascii="Arial" w:hAnsi="Arial" w:cs="Arial"/>
          <w:color w:val="313131"/>
        </w:rPr>
        <w:t xml:space="preserve"> adaptations, Holidays etc. </w:t>
      </w:r>
    </w:p>
    <w:p w14:paraId="4DEF9307" w14:textId="77777777" w:rsidR="00AB0E65" w:rsidRDefault="00AB0E65">
      <w:pPr>
        <w:pStyle w:val="font8"/>
        <w:spacing w:beforeAutospacing="0" w:after="0" w:afterAutospacing="0"/>
        <w:textAlignment w:val="baseline"/>
        <w:rPr>
          <w:rFonts w:ascii="Arial" w:hAnsi="Arial" w:cs="Arial"/>
          <w:color w:val="313131"/>
        </w:rPr>
      </w:pPr>
    </w:p>
    <w:p w14:paraId="7AE84FED" w14:textId="77777777" w:rsidR="00AB0E65" w:rsidRDefault="00D90BE2">
      <w:pPr>
        <w:shd w:val="clear" w:color="auto" w:fill="FFFFFF"/>
        <w:spacing w:line="240" w:lineRule="auto"/>
        <w:rPr>
          <w:rFonts w:ascii="Arial" w:eastAsia="Times New Roman" w:hAnsi="Arial" w:cs="Arial"/>
          <w:b/>
          <w:color w:val="313131"/>
          <w:sz w:val="24"/>
          <w:szCs w:val="24"/>
          <w:lang w:eastAsia="en-GB"/>
        </w:rPr>
      </w:pPr>
      <w:r w:rsidRPr="00D82D82">
        <w:rPr>
          <w:rFonts w:ascii="Arial" w:eastAsia="Times New Roman" w:hAnsi="Arial" w:cs="Arial"/>
          <w:b/>
          <w:color w:val="313131"/>
          <w:sz w:val="24"/>
          <w:szCs w:val="24"/>
          <w:lang w:eastAsia="en-GB"/>
        </w:rPr>
        <w:t>We will consider a contribution towards equipment for those who are eligible for other financial support; however, at the moment priority is given to young people (0 – 25 years) who do not have access to additional funding from other agencies.</w:t>
      </w:r>
    </w:p>
    <w:p w14:paraId="3D4F35E0" w14:textId="77777777" w:rsidR="00AB0E65" w:rsidRDefault="00AB0E65">
      <w:pPr>
        <w:shd w:val="clear" w:color="auto" w:fill="FFFFFF"/>
        <w:spacing w:line="240" w:lineRule="auto"/>
        <w:rPr>
          <w:rFonts w:ascii="Arial" w:eastAsia="Times New Roman" w:hAnsi="Arial" w:cs="Arial"/>
          <w:b/>
          <w:color w:val="313131"/>
          <w:sz w:val="24"/>
          <w:szCs w:val="24"/>
          <w:lang w:eastAsia="en-GB"/>
        </w:rPr>
      </w:pPr>
    </w:p>
    <w:p w14:paraId="22D2B91B" w14:textId="77777777" w:rsidR="00AB0E65" w:rsidRPr="00D9028B" w:rsidRDefault="00D90BE2">
      <w:p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A completed application will include</w:t>
      </w:r>
    </w:p>
    <w:p w14:paraId="0913F569" w14:textId="77777777" w:rsidR="00AB0E65" w:rsidRPr="00D9028B" w:rsidRDefault="00D90BE2">
      <w:pPr>
        <w:pStyle w:val="ListParagraph"/>
        <w:numPr>
          <w:ilvl w:val="0"/>
          <w:numId w:val="1"/>
        </w:num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 xml:space="preserve">A letter from your medical team confirming diagnosis of epilepsy </w:t>
      </w:r>
    </w:p>
    <w:p w14:paraId="5DBA8440" w14:textId="77777777" w:rsidR="00AB0E65" w:rsidRPr="00D9028B" w:rsidRDefault="00D90BE2">
      <w:pPr>
        <w:pStyle w:val="ListParagraph"/>
        <w:shd w:val="clear" w:color="auto" w:fill="FFFFFF"/>
        <w:spacing w:line="240" w:lineRule="auto"/>
        <w:rPr>
          <w:b/>
          <w:bCs/>
          <w:highlight w:val="yellow"/>
        </w:rPr>
      </w:pPr>
      <w:r w:rsidRPr="00D9028B">
        <w:rPr>
          <w:rFonts w:ascii="Arial" w:eastAsia="Times New Roman" w:hAnsi="Arial" w:cs="Arial"/>
          <w:b/>
          <w:bCs/>
          <w:color w:val="313131"/>
          <w:sz w:val="24"/>
          <w:szCs w:val="24"/>
          <w:highlight w:val="yellow"/>
          <w:lang w:eastAsia="en-GB"/>
        </w:rPr>
        <w:t>(We cannot process this application without a letter of support from your clinician.)</w:t>
      </w:r>
    </w:p>
    <w:p w14:paraId="5770738D" w14:textId="77777777" w:rsidR="00AB0E65" w:rsidRPr="00D9028B" w:rsidRDefault="00D90BE2">
      <w:pPr>
        <w:pStyle w:val="ListParagraph"/>
        <w:numPr>
          <w:ilvl w:val="0"/>
          <w:numId w:val="1"/>
        </w:num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 xml:space="preserve">All details in this application form will be complete in full and both sections signed. </w:t>
      </w:r>
    </w:p>
    <w:p w14:paraId="100DBC12" w14:textId="77777777" w:rsidR="00AB0E65" w:rsidRPr="00D9028B" w:rsidRDefault="00D90BE2">
      <w:pPr>
        <w:pStyle w:val="ListParagraph"/>
        <w:numPr>
          <w:ilvl w:val="0"/>
          <w:numId w:val="1"/>
        </w:numPr>
        <w:shd w:val="clear" w:color="auto" w:fill="FFFFFF"/>
        <w:spacing w:line="240" w:lineRule="auto"/>
        <w:rPr>
          <w:rFonts w:ascii="Arial" w:eastAsia="Times New Roman" w:hAnsi="Arial" w:cs="Arial"/>
          <w:color w:val="313131"/>
          <w:sz w:val="24"/>
          <w:szCs w:val="24"/>
          <w:highlight w:val="yellow"/>
          <w:lang w:eastAsia="en-GB"/>
        </w:rPr>
      </w:pPr>
      <w:r w:rsidRPr="00D9028B">
        <w:rPr>
          <w:rFonts w:ascii="Arial" w:eastAsia="Times New Roman" w:hAnsi="Arial" w:cs="Arial"/>
          <w:color w:val="313131"/>
          <w:sz w:val="24"/>
          <w:szCs w:val="24"/>
          <w:highlight w:val="yellow"/>
          <w:lang w:eastAsia="en-GB"/>
        </w:rPr>
        <w:t xml:space="preserve">Proof of address (we can take this from the </w:t>
      </w:r>
      <w:proofErr w:type="gramStart"/>
      <w:r w:rsidRPr="00D9028B">
        <w:rPr>
          <w:rFonts w:ascii="Arial" w:eastAsia="Times New Roman" w:hAnsi="Arial" w:cs="Arial"/>
          <w:color w:val="313131"/>
          <w:sz w:val="24"/>
          <w:szCs w:val="24"/>
          <w:highlight w:val="yellow"/>
          <w:lang w:eastAsia="en-GB"/>
        </w:rPr>
        <w:t>clinicians</w:t>
      </w:r>
      <w:proofErr w:type="gramEnd"/>
      <w:r w:rsidRPr="00D9028B">
        <w:rPr>
          <w:rFonts w:ascii="Arial" w:eastAsia="Times New Roman" w:hAnsi="Arial" w:cs="Arial"/>
          <w:color w:val="313131"/>
          <w:sz w:val="24"/>
          <w:szCs w:val="24"/>
          <w:highlight w:val="yellow"/>
          <w:lang w:eastAsia="en-GB"/>
        </w:rPr>
        <w:t xml:space="preserve"> letter)</w:t>
      </w:r>
    </w:p>
    <w:p w14:paraId="79F4BBD4"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3CD6A42F" w14:textId="77777777" w:rsidR="00AB0E65" w:rsidRDefault="00D90BE2">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In order to assess your eligibility for a grant for equipment please answer the following questions, giving as much detail as possible.</w:t>
      </w:r>
    </w:p>
    <w:p w14:paraId="116575C5" w14:textId="3E164AF1" w:rsidR="00AB0E65" w:rsidRDefault="00AB0E65">
      <w:pPr>
        <w:shd w:val="clear" w:color="auto" w:fill="FFFFFF"/>
        <w:spacing w:line="240" w:lineRule="auto"/>
        <w:rPr>
          <w:rFonts w:ascii="Arial" w:eastAsia="Times New Roman" w:hAnsi="Arial" w:cs="Arial"/>
          <w:color w:val="313131"/>
          <w:sz w:val="24"/>
          <w:szCs w:val="24"/>
          <w:lang w:eastAsia="en-GB"/>
        </w:rPr>
      </w:pPr>
    </w:p>
    <w:p w14:paraId="56E97489" w14:textId="12A430C4" w:rsidR="00983D94" w:rsidRPr="002078DA" w:rsidRDefault="002078DA">
      <w:pPr>
        <w:shd w:val="clear" w:color="auto" w:fill="FFFFFF"/>
        <w:spacing w:line="240" w:lineRule="auto"/>
        <w:rPr>
          <w:rFonts w:ascii="Arial" w:eastAsia="Times New Roman" w:hAnsi="Arial" w:cs="Arial"/>
          <w:b/>
          <w:bCs/>
          <w:color w:val="313131"/>
          <w:sz w:val="24"/>
          <w:szCs w:val="24"/>
          <w:lang w:eastAsia="en-GB"/>
        </w:rPr>
      </w:pPr>
      <w:r w:rsidRPr="002078DA">
        <w:rPr>
          <w:rFonts w:ascii="Arial" w:eastAsia="Times New Roman" w:hAnsi="Arial" w:cs="Arial"/>
          <w:b/>
          <w:bCs/>
          <w:color w:val="313131"/>
          <w:sz w:val="24"/>
          <w:szCs w:val="24"/>
          <w:lang w:eastAsia="en-GB"/>
        </w:rPr>
        <w:t>Contact Details</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2831"/>
        <w:gridCol w:w="6185"/>
      </w:tblGrid>
      <w:tr w:rsidR="00AB0E65" w14:paraId="09F83FBC" w14:textId="77777777">
        <w:tc>
          <w:tcPr>
            <w:tcW w:w="2834" w:type="dxa"/>
            <w:tcBorders>
              <w:top w:val="single" w:sz="4" w:space="0" w:color="000000"/>
              <w:left w:val="single" w:sz="4" w:space="0" w:color="000000"/>
              <w:bottom w:val="single" w:sz="4" w:space="0" w:color="000000"/>
            </w:tcBorders>
          </w:tcPr>
          <w:p w14:paraId="473A0B23" w14:textId="77777777" w:rsidR="00A35FA8" w:rsidRDefault="00D90BE2" w:rsidP="00A35FA8">
            <w:pPr>
              <w:pStyle w:val="TableContents"/>
              <w:rPr>
                <w:rFonts w:ascii="Arial" w:hAnsi="Arial"/>
                <w:sz w:val="24"/>
                <w:szCs w:val="24"/>
              </w:rPr>
            </w:pPr>
            <w:r>
              <w:rPr>
                <w:rFonts w:ascii="Arial" w:hAnsi="Arial"/>
                <w:sz w:val="24"/>
                <w:szCs w:val="24"/>
              </w:rPr>
              <w:t>Parent / Carer Full name</w:t>
            </w:r>
          </w:p>
          <w:p w14:paraId="7C63C01C" w14:textId="5A366182" w:rsidR="00A35FA8" w:rsidRPr="00A35FA8" w:rsidRDefault="00A35FA8" w:rsidP="00A35FA8">
            <w:pPr>
              <w:pStyle w:val="TableContents"/>
              <w:jc w:val="center"/>
              <w:rPr>
                <w:rFonts w:ascii="Arial" w:hAnsi="Arial"/>
                <w:sz w:val="24"/>
                <w:szCs w:val="24"/>
                <w:vertAlign w:val="subscript"/>
              </w:rPr>
            </w:pPr>
            <w:r>
              <w:rPr>
                <w:rFonts w:ascii="Arial" w:hAnsi="Arial"/>
                <w:sz w:val="24"/>
                <w:szCs w:val="24"/>
              </w:rPr>
              <w:t>(</w:t>
            </w:r>
            <w:r w:rsidRPr="00A35FA8">
              <w:rPr>
                <w:rFonts w:ascii="Arial" w:hAnsi="Arial"/>
                <w:sz w:val="24"/>
                <w:szCs w:val="24"/>
                <w:vertAlign w:val="subscript"/>
              </w:rPr>
              <w:t>Not required if self-referral</w:t>
            </w:r>
            <w:r>
              <w:rPr>
                <w:rFonts w:ascii="Arial" w:hAnsi="Arial"/>
                <w:sz w:val="24"/>
                <w:szCs w:val="24"/>
                <w:vertAlign w:val="subscript"/>
              </w:rPr>
              <w:t>-over 18s)</w:t>
            </w:r>
          </w:p>
        </w:tc>
        <w:tc>
          <w:tcPr>
            <w:tcW w:w="6191" w:type="dxa"/>
            <w:tcBorders>
              <w:top w:val="single" w:sz="4" w:space="0" w:color="000000"/>
              <w:left w:val="single" w:sz="4" w:space="0" w:color="000000"/>
              <w:bottom w:val="single" w:sz="4" w:space="0" w:color="000000"/>
              <w:right w:val="single" w:sz="4" w:space="0" w:color="000000"/>
            </w:tcBorders>
          </w:tcPr>
          <w:p w14:paraId="19CDDF32" w14:textId="77777777" w:rsidR="00AB0E65" w:rsidRDefault="00AB0E65">
            <w:pPr>
              <w:pStyle w:val="TableContents"/>
            </w:pPr>
          </w:p>
        </w:tc>
      </w:tr>
      <w:tr w:rsidR="00AB0E65" w14:paraId="6C70C0CF" w14:textId="77777777">
        <w:tc>
          <w:tcPr>
            <w:tcW w:w="2834" w:type="dxa"/>
            <w:tcBorders>
              <w:left w:val="single" w:sz="4" w:space="0" w:color="000000"/>
              <w:bottom w:val="single" w:sz="4" w:space="0" w:color="000000"/>
            </w:tcBorders>
          </w:tcPr>
          <w:p w14:paraId="13B1B61D" w14:textId="77777777" w:rsidR="00AB0E65" w:rsidRDefault="00D90BE2">
            <w:pPr>
              <w:pStyle w:val="TableContents"/>
              <w:rPr>
                <w:rFonts w:ascii="Arial" w:hAnsi="Arial"/>
                <w:sz w:val="24"/>
                <w:szCs w:val="24"/>
              </w:rPr>
            </w:pPr>
            <w:r>
              <w:rPr>
                <w:rFonts w:ascii="Arial" w:hAnsi="Arial"/>
                <w:sz w:val="24"/>
                <w:szCs w:val="24"/>
              </w:rPr>
              <w:t>Referrers name if not parent</w:t>
            </w:r>
          </w:p>
        </w:tc>
        <w:tc>
          <w:tcPr>
            <w:tcW w:w="6191" w:type="dxa"/>
            <w:tcBorders>
              <w:left w:val="single" w:sz="4" w:space="0" w:color="000000"/>
              <w:bottom w:val="single" w:sz="4" w:space="0" w:color="000000"/>
              <w:right w:val="single" w:sz="4" w:space="0" w:color="000000"/>
            </w:tcBorders>
          </w:tcPr>
          <w:p w14:paraId="23A42D76" w14:textId="77777777" w:rsidR="00AB0E65" w:rsidRDefault="00AB0E65">
            <w:pPr>
              <w:pStyle w:val="TableContents"/>
            </w:pPr>
          </w:p>
        </w:tc>
      </w:tr>
      <w:tr w:rsidR="00AB0E65" w14:paraId="619369D9" w14:textId="77777777">
        <w:tc>
          <w:tcPr>
            <w:tcW w:w="2834" w:type="dxa"/>
            <w:tcBorders>
              <w:left w:val="single" w:sz="4" w:space="0" w:color="000000"/>
              <w:bottom w:val="single" w:sz="4" w:space="0" w:color="000000"/>
            </w:tcBorders>
          </w:tcPr>
          <w:p w14:paraId="3CA1C733" w14:textId="77777777" w:rsidR="00AB0E65" w:rsidRDefault="00D90BE2">
            <w:pPr>
              <w:pStyle w:val="TableContents"/>
              <w:rPr>
                <w:rFonts w:ascii="Arial" w:hAnsi="Arial"/>
                <w:sz w:val="24"/>
                <w:szCs w:val="24"/>
              </w:rPr>
            </w:pPr>
            <w:r>
              <w:rPr>
                <w:rFonts w:ascii="Arial" w:hAnsi="Arial"/>
                <w:sz w:val="24"/>
                <w:szCs w:val="24"/>
              </w:rPr>
              <w:t>Permanent address</w:t>
            </w:r>
          </w:p>
        </w:tc>
        <w:tc>
          <w:tcPr>
            <w:tcW w:w="6191" w:type="dxa"/>
            <w:tcBorders>
              <w:left w:val="single" w:sz="4" w:space="0" w:color="000000"/>
              <w:bottom w:val="single" w:sz="4" w:space="0" w:color="000000"/>
              <w:right w:val="single" w:sz="4" w:space="0" w:color="000000"/>
            </w:tcBorders>
          </w:tcPr>
          <w:p w14:paraId="2563CF10" w14:textId="77777777" w:rsidR="00AB0E65" w:rsidRDefault="00AB0E65">
            <w:pPr>
              <w:pStyle w:val="TableContents"/>
            </w:pPr>
          </w:p>
          <w:p w14:paraId="010B62FF" w14:textId="77777777" w:rsidR="00AB0E65" w:rsidRDefault="00AB0E65">
            <w:pPr>
              <w:pStyle w:val="TableContents"/>
            </w:pPr>
          </w:p>
          <w:p w14:paraId="2CE17D5F" w14:textId="77777777" w:rsidR="00AB0E65" w:rsidRDefault="00AB0E65">
            <w:pPr>
              <w:pStyle w:val="TableContents"/>
            </w:pPr>
          </w:p>
        </w:tc>
      </w:tr>
      <w:tr w:rsidR="00AB0E65" w14:paraId="15670C78" w14:textId="77777777">
        <w:tc>
          <w:tcPr>
            <w:tcW w:w="2834" w:type="dxa"/>
            <w:tcBorders>
              <w:left w:val="single" w:sz="4" w:space="0" w:color="000000"/>
              <w:bottom w:val="single" w:sz="4" w:space="0" w:color="000000"/>
            </w:tcBorders>
          </w:tcPr>
          <w:p w14:paraId="6F5081FC" w14:textId="77777777" w:rsidR="00AB0E65" w:rsidRDefault="00D90BE2">
            <w:pPr>
              <w:pStyle w:val="TableContents"/>
              <w:rPr>
                <w:rFonts w:ascii="Arial" w:hAnsi="Arial"/>
                <w:sz w:val="24"/>
                <w:szCs w:val="24"/>
              </w:rPr>
            </w:pPr>
            <w:r>
              <w:rPr>
                <w:rFonts w:ascii="Arial" w:hAnsi="Arial"/>
                <w:sz w:val="24"/>
                <w:szCs w:val="24"/>
              </w:rPr>
              <w:t>Email address</w:t>
            </w:r>
          </w:p>
        </w:tc>
        <w:tc>
          <w:tcPr>
            <w:tcW w:w="6191" w:type="dxa"/>
            <w:tcBorders>
              <w:left w:val="single" w:sz="4" w:space="0" w:color="000000"/>
              <w:bottom w:val="single" w:sz="4" w:space="0" w:color="000000"/>
              <w:right w:val="single" w:sz="4" w:space="0" w:color="000000"/>
            </w:tcBorders>
          </w:tcPr>
          <w:p w14:paraId="7E97821A" w14:textId="77777777" w:rsidR="00AB0E65" w:rsidRDefault="00AB0E65">
            <w:pPr>
              <w:pStyle w:val="TableContents"/>
            </w:pPr>
          </w:p>
        </w:tc>
      </w:tr>
      <w:tr w:rsidR="00AB0E65" w14:paraId="51B2BFD3" w14:textId="77777777">
        <w:tc>
          <w:tcPr>
            <w:tcW w:w="2834" w:type="dxa"/>
            <w:tcBorders>
              <w:left w:val="single" w:sz="4" w:space="0" w:color="000000"/>
              <w:bottom w:val="single" w:sz="4" w:space="0" w:color="000000"/>
            </w:tcBorders>
          </w:tcPr>
          <w:p w14:paraId="2D561629" w14:textId="77777777" w:rsidR="00AB0E65" w:rsidRDefault="00D90BE2">
            <w:pPr>
              <w:pStyle w:val="TableContents"/>
              <w:rPr>
                <w:rFonts w:ascii="Arial" w:hAnsi="Arial"/>
                <w:sz w:val="24"/>
                <w:szCs w:val="24"/>
              </w:rPr>
            </w:pPr>
            <w:r>
              <w:rPr>
                <w:rFonts w:ascii="Arial" w:hAnsi="Arial"/>
                <w:sz w:val="24"/>
                <w:szCs w:val="24"/>
              </w:rPr>
              <w:t>Telephone number</w:t>
            </w:r>
          </w:p>
        </w:tc>
        <w:tc>
          <w:tcPr>
            <w:tcW w:w="6191" w:type="dxa"/>
            <w:tcBorders>
              <w:left w:val="single" w:sz="4" w:space="0" w:color="000000"/>
              <w:bottom w:val="single" w:sz="4" w:space="0" w:color="000000"/>
              <w:right w:val="single" w:sz="4" w:space="0" w:color="000000"/>
            </w:tcBorders>
          </w:tcPr>
          <w:p w14:paraId="5A9CF012" w14:textId="77777777" w:rsidR="00AB0E65" w:rsidRDefault="00AB0E65">
            <w:pPr>
              <w:pStyle w:val="TableContents"/>
            </w:pPr>
          </w:p>
        </w:tc>
      </w:tr>
    </w:tbl>
    <w:p w14:paraId="5175E0F6"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32441901" w14:textId="77777777" w:rsidR="00AB0E65" w:rsidRDefault="00AB0E65">
      <w:pPr>
        <w:shd w:val="clear" w:color="auto" w:fill="FFFFFF"/>
        <w:spacing w:line="240" w:lineRule="auto"/>
        <w:rPr>
          <w:rFonts w:ascii="Arial" w:eastAsia="Times New Roman" w:hAnsi="Arial" w:cs="Arial"/>
          <w:color w:val="313131"/>
          <w:sz w:val="24"/>
          <w:szCs w:val="24"/>
          <w:lang w:eastAsia="en-GB"/>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850"/>
        <w:gridCol w:w="5166"/>
      </w:tblGrid>
      <w:tr w:rsidR="00AB0E65" w14:paraId="6F799C93" w14:textId="77777777">
        <w:tc>
          <w:tcPr>
            <w:tcW w:w="3854" w:type="dxa"/>
            <w:tcBorders>
              <w:top w:val="single" w:sz="4" w:space="0" w:color="000000"/>
              <w:left w:val="single" w:sz="4" w:space="0" w:color="000000"/>
              <w:bottom w:val="single" w:sz="4" w:space="0" w:color="000000"/>
            </w:tcBorders>
          </w:tcPr>
          <w:p w14:paraId="79801AD2"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Young Persons full name</w:t>
            </w:r>
          </w:p>
        </w:tc>
        <w:tc>
          <w:tcPr>
            <w:tcW w:w="5171" w:type="dxa"/>
            <w:tcBorders>
              <w:top w:val="single" w:sz="4" w:space="0" w:color="000000"/>
              <w:left w:val="single" w:sz="4" w:space="0" w:color="000000"/>
              <w:bottom w:val="single" w:sz="4" w:space="0" w:color="000000"/>
              <w:right w:val="single" w:sz="4" w:space="0" w:color="000000"/>
            </w:tcBorders>
          </w:tcPr>
          <w:p w14:paraId="4291D3DD" w14:textId="77777777" w:rsidR="00AB0E65" w:rsidRDefault="00AB0E65">
            <w:pPr>
              <w:pStyle w:val="TableContents"/>
              <w:rPr>
                <w:rFonts w:ascii="Arial" w:eastAsia="Times New Roman" w:hAnsi="Arial" w:cs="Arial"/>
                <w:sz w:val="24"/>
                <w:szCs w:val="24"/>
              </w:rPr>
            </w:pPr>
          </w:p>
        </w:tc>
      </w:tr>
      <w:tr w:rsidR="00AB0E65" w14:paraId="3F1BB055" w14:textId="77777777">
        <w:tc>
          <w:tcPr>
            <w:tcW w:w="3854" w:type="dxa"/>
            <w:tcBorders>
              <w:left w:val="single" w:sz="4" w:space="0" w:color="000000"/>
              <w:bottom w:val="single" w:sz="4" w:space="0" w:color="000000"/>
            </w:tcBorders>
          </w:tcPr>
          <w:p w14:paraId="2778A4B2"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D.O..B</w:t>
            </w:r>
          </w:p>
        </w:tc>
        <w:tc>
          <w:tcPr>
            <w:tcW w:w="5171" w:type="dxa"/>
            <w:tcBorders>
              <w:left w:val="single" w:sz="4" w:space="0" w:color="000000"/>
              <w:bottom w:val="single" w:sz="4" w:space="0" w:color="000000"/>
              <w:right w:val="single" w:sz="4" w:space="0" w:color="000000"/>
            </w:tcBorders>
          </w:tcPr>
          <w:p w14:paraId="5A530CB7" w14:textId="77777777" w:rsidR="00AB0E65" w:rsidRDefault="00AB0E65">
            <w:pPr>
              <w:pStyle w:val="TableContents"/>
              <w:rPr>
                <w:rFonts w:ascii="Arial" w:eastAsia="Times New Roman" w:hAnsi="Arial" w:cs="Arial"/>
                <w:sz w:val="24"/>
                <w:szCs w:val="24"/>
              </w:rPr>
            </w:pPr>
          </w:p>
        </w:tc>
      </w:tr>
      <w:tr w:rsidR="00AB0E65" w14:paraId="1D94526D" w14:textId="77777777">
        <w:tc>
          <w:tcPr>
            <w:tcW w:w="3854" w:type="dxa"/>
            <w:tcBorders>
              <w:left w:val="single" w:sz="4" w:space="0" w:color="000000"/>
              <w:bottom w:val="single" w:sz="4" w:space="0" w:color="000000"/>
            </w:tcBorders>
          </w:tcPr>
          <w:p w14:paraId="24487D47"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Permanent address if not the same as parents</w:t>
            </w:r>
          </w:p>
        </w:tc>
        <w:tc>
          <w:tcPr>
            <w:tcW w:w="5171" w:type="dxa"/>
            <w:tcBorders>
              <w:left w:val="single" w:sz="4" w:space="0" w:color="000000"/>
              <w:bottom w:val="single" w:sz="4" w:space="0" w:color="000000"/>
              <w:right w:val="single" w:sz="4" w:space="0" w:color="000000"/>
            </w:tcBorders>
          </w:tcPr>
          <w:p w14:paraId="0BFAE2D0" w14:textId="545DEFB7" w:rsidR="00AB0E65" w:rsidRDefault="00AB0E65">
            <w:pPr>
              <w:pStyle w:val="TableContents"/>
              <w:rPr>
                <w:rFonts w:ascii="Arial" w:eastAsia="Times New Roman" w:hAnsi="Arial" w:cs="Arial"/>
                <w:sz w:val="24"/>
                <w:szCs w:val="24"/>
              </w:rPr>
            </w:pPr>
          </w:p>
          <w:p w14:paraId="32C21E31" w14:textId="77777777" w:rsidR="00A35FA8" w:rsidRDefault="00A35FA8">
            <w:pPr>
              <w:pStyle w:val="TableContents"/>
              <w:rPr>
                <w:rFonts w:ascii="Arial" w:eastAsia="Times New Roman" w:hAnsi="Arial" w:cs="Arial"/>
                <w:sz w:val="24"/>
                <w:szCs w:val="24"/>
              </w:rPr>
            </w:pPr>
          </w:p>
          <w:p w14:paraId="32DC0D1F" w14:textId="77777777" w:rsidR="00AB0E65" w:rsidRDefault="00AB0E65">
            <w:pPr>
              <w:pStyle w:val="TableContents"/>
              <w:rPr>
                <w:rFonts w:ascii="Arial" w:eastAsia="Times New Roman" w:hAnsi="Arial" w:cs="Arial"/>
                <w:sz w:val="24"/>
                <w:szCs w:val="24"/>
              </w:rPr>
            </w:pPr>
          </w:p>
          <w:p w14:paraId="3EF023A5" w14:textId="77777777" w:rsidR="00AB0E65" w:rsidRDefault="00AB0E65">
            <w:pPr>
              <w:pStyle w:val="TableContents"/>
              <w:rPr>
                <w:rFonts w:ascii="Arial" w:eastAsia="Times New Roman" w:hAnsi="Arial" w:cs="Arial"/>
                <w:sz w:val="24"/>
                <w:szCs w:val="24"/>
              </w:rPr>
            </w:pPr>
          </w:p>
        </w:tc>
      </w:tr>
    </w:tbl>
    <w:p w14:paraId="5E2ADF23"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2DBF1CC1"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5E6CEDF8" w14:textId="4F5B7AB5" w:rsidR="00AB0E65" w:rsidRDefault="00D90BE2">
      <w:pPr>
        <w:shd w:val="clear" w:color="auto" w:fill="FFFFFF"/>
        <w:spacing w:line="240" w:lineRule="auto"/>
        <w:rPr>
          <w:rFonts w:ascii="Arial" w:eastAsia="Times New Roman" w:hAnsi="Arial" w:cs="Arial"/>
          <w:b/>
          <w:bCs/>
          <w:color w:val="313131"/>
          <w:sz w:val="24"/>
          <w:szCs w:val="24"/>
          <w:lang w:eastAsia="en-GB"/>
        </w:rPr>
      </w:pPr>
      <w:r>
        <w:rPr>
          <w:rFonts w:ascii="Arial" w:eastAsia="Times New Roman" w:hAnsi="Arial" w:cs="Arial"/>
          <w:b/>
          <w:bCs/>
          <w:color w:val="313131"/>
          <w:sz w:val="24"/>
          <w:szCs w:val="24"/>
          <w:lang w:eastAsia="en-GB"/>
        </w:rPr>
        <w:lastRenderedPageBreak/>
        <w:t>Information about seizures</w:t>
      </w:r>
    </w:p>
    <w:p w14:paraId="3BD0797A" w14:textId="77777777" w:rsidR="008C784F" w:rsidRDefault="008C784F">
      <w:pPr>
        <w:shd w:val="clear" w:color="auto" w:fill="FFFFFF"/>
        <w:spacing w:line="240" w:lineRule="auto"/>
        <w:rPr>
          <w:b/>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76"/>
        <w:gridCol w:w="5840"/>
      </w:tblGrid>
      <w:tr w:rsidR="00AB0E65" w14:paraId="3EA7457F" w14:textId="77777777" w:rsidTr="002078DA">
        <w:tc>
          <w:tcPr>
            <w:tcW w:w="3176" w:type="dxa"/>
            <w:tcBorders>
              <w:top w:val="single" w:sz="4" w:space="0" w:color="000000"/>
              <w:left w:val="single" w:sz="4" w:space="0" w:color="000000"/>
              <w:bottom w:val="single" w:sz="4" w:space="0" w:color="000000"/>
            </w:tcBorders>
          </w:tcPr>
          <w:p w14:paraId="13F21B96" w14:textId="77777777" w:rsidR="00AB0E65" w:rsidRDefault="00D90BE2">
            <w:pPr>
              <w:pStyle w:val="TableContents"/>
              <w:rPr>
                <w:rFonts w:ascii="Arial" w:hAnsi="Arial"/>
                <w:sz w:val="24"/>
                <w:szCs w:val="24"/>
              </w:rPr>
            </w:pPr>
            <w:r>
              <w:rPr>
                <w:rFonts w:ascii="Arial" w:hAnsi="Arial"/>
                <w:sz w:val="24"/>
                <w:szCs w:val="24"/>
              </w:rPr>
              <w:t>Date of first seizure</w:t>
            </w:r>
          </w:p>
        </w:tc>
        <w:tc>
          <w:tcPr>
            <w:tcW w:w="5840" w:type="dxa"/>
            <w:tcBorders>
              <w:top w:val="single" w:sz="4" w:space="0" w:color="000000"/>
              <w:left w:val="single" w:sz="4" w:space="0" w:color="000000"/>
              <w:bottom w:val="single" w:sz="4" w:space="0" w:color="000000"/>
              <w:right w:val="single" w:sz="4" w:space="0" w:color="000000"/>
            </w:tcBorders>
          </w:tcPr>
          <w:p w14:paraId="4A1910D3" w14:textId="77777777" w:rsidR="00AB0E65" w:rsidRDefault="00AB0E65">
            <w:pPr>
              <w:pStyle w:val="TableContents"/>
            </w:pPr>
          </w:p>
        </w:tc>
      </w:tr>
      <w:tr w:rsidR="00AB0E65" w14:paraId="64018DF3" w14:textId="77777777" w:rsidTr="002078DA">
        <w:tc>
          <w:tcPr>
            <w:tcW w:w="3176" w:type="dxa"/>
            <w:tcBorders>
              <w:left w:val="single" w:sz="4" w:space="0" w:color="000000"/>
              <w:bottom w:val="single" w:sz="4" w:space="0" w:color="000000"/>
            </w:tcBorders>
          </w:tcPr>
          <w:p w14:paraId="3221E09F" w14:textId="18D75E1C" w:rsidR="00AB0E65" w:rsidRDefault="00D90BE2">
            <w:pPr>
              <w:pStyle w:val="TableContents"/>
              <w:rPr>
                <w:rFonts w:ascii="Arial" w:hAnsi="Arial"/>
                <w:sz w:val="24"/>
                <w:szCs w:val="24"/>
              </w:rPr>
            </w:pPr>
            <w:r>
              <w:rPr>
                <w:rFonts w:ascii="Arial" w:hAnsi="Arial"/>
                <w:sz w:val="24"/>
                <w:szCs w:val="24"/>
              </w:rPr>
              <w:t>What anti-seizure medication does the young person take</w:t>
            </w:r>
            <w:r w:rsidR="00AF6DDF">
              <w:rPr>
                <w:rFonts w:ascii="Arial" w:hAnsi="Arial"/>
                <w:sz w:val="24"/>
                <w:szCs w:val="24"/>
              </w:rPr>
              <w:t xml:space="preserve"> </w:t>
            </w:r>
          </w:p>
        </w:tc>
        <w:tc>
          <w:tcPr>
            <w:tcW w:w="5840" w:type="dxa"/>
            <w:tcBorders>
              <w:left w:val="single" w:sz="4" w:space="0" w:color="000000"/>
              <w:bottom w:val="single" w:sz="4" w:space="0" w:color="000000"/>
              <w:right w:val="single" w:sz="4" w:space="0" w:color="000000"/>
            </w:tcBorders>
          </w:tcPr>
          <w:p w14:paraId="58B2F22D" w14:textId="77777777" w:rsidR="00AB0E65" w:rsidRDefault="00AB0E65">
            <w:pPr>
              <w:pStyle w:val="TableContents"/>
            </w:pPr>
          </w:p>
        </w:tc>
      </w:tr>
      <w:tr w:rsidR="00AB0E65" w14:paraId="0B477660" w14:textId="77777777" w:rsidTr="002078DA">
        <w:tc>
          <w:tcPr>
            <w:tcW w:w="3176" w:type="dxa"/>
            <w:tcBorders>
              <w:left w:val="single" w:sz="4" w:space="0" w:color="000000"/>
              <w:bottom w:val="single" w:sz="4" w:space="0" w:color="000000"/>
            </w:tcBorders>
          </w:tcPr>
          <w:p w14:paraId="2AAF88CF" w14:textId="58B658AF" w:rsidR="00AB0E65" w:rsidRDefault="00214BCB">
            <w:pPr>
              <w:pStyle w:val="TableContents"/>
              <w:rPr>
                <w:rFonts w:ascii="Arial" w:hAnsi="Arial"/>
                <w:sz w:val="24"/>
                <w:szCs w:val="24"/>
              </w:rPr>
            </w:pPr>
            <w:r>
              <w:rPr>
                <w:rFonts w:ascii="Arial" w:hAnsi="Arial"/>
                <w:sz w:val="24"/>
                <w:szCs w:val="24"/>
              </w:rPr>
              <w:t>Are the seizures being controlled by the medication</w:t>
            </w:r>
          </w:p>
        </w:tc>
        <w:tc>
          <w:tcPr>
            <w:tcW w:w="5840" w:type="dxa"/>
            <w:tcBorders>
              <w:left w:val="single" w:sz="4" w:space="0" w:color="000000"/>
              <w:bottom w:val="single" w:sz="4" w:space="0" w:color="000000"/>
              <w:right w:val="single" w:sz="4" w:space="0" w:color="000000"/>
            </w:tcBorders>
          </w:tcPr>
          <w:p w14:paraId="2B202566" w14:textId="77777777" w:rsidR="00AB0E65" w:rsidRDefault="00AB0E65">
            <w:pPr>
              <w:pStyle w:val="TableContents"/>
            </w:pPr>
          </w:p>
        </w:tc>
      </w:tr>
      <w:tr w:rsidR="00AB0E65" w14:paraId="08699730" w14:textId="77777777" w:rsidTr="002078DA">
        <w:tc>
          <w:tcPr>
            <w:tcW w:w="3176" w:type="dxa"/>
            <w:tcBorders>
              <w:left w:val="single" w:sz="4" w:space="0" w:color="000000"/>
              <w:bottom w:val="single" w:sz="4" w:space="0" w:color="000000"/>
            </w:tcBorders>
          </w:tcPr>
          <w:p w14:paraId="2D90ACDE" w14:textId="77777777" w:rsidR="00AB0E65" w:rsidRDefault="00D90BE2">
            <w:pPr>
              <w:pStyle w:val="TableContents"/>
              <w:rPr>
                <w:rFonts w:ascii="Arial" w:hAnsi="Arial"/>
                <w:sz w:val="24"/>
                <w:szCs w:val="24"/>
              </w:rPr>
            </w:pPr>
            <w:r>
              <w:rPr>
                <w:rFonts w:ascii="Arial" w:hAnsi="Arial"/>
                <w:sz w:val="24"/>
                <w:szCs w:val="24"/>
              </w:rPr>
              <w:t>How regularly does the young person suffer from seizures?</w:t>
            </w:r>
          </w:p>
          <w:p w14:paraId="4F94FCD1" w14:textId="1DB60062" w:rsidR="00A90ABE" w:rsidRDefault="00A90ABE">
            <w:pPr>
              <w:pStyle w:val="TableContents"/>
              <w:rPr>
                <w:rFonts w:ascii="Arial" w:hAnsi="Arial"/>
                <w:sz w:val="24"/>
                <w:szCs w:val="24"/>
              </w:rPr>
            </w:pPr>
            <w:proofErr w:type="spellStart"/>
            <w:r>
              <w:rPr>
                <w:rFonts w:ascii="Arial" w:hAnsi="Arial"/>
                <w:sz w:val="24"/>
                <w:szCs w:val="24"/>
              </w:rPr>
              <w:t>e.g</w:t>
            </w:r>
            <w:proofErr w:type="spellEnd"/>
            <w:r>
              <w:rPr>
                <w:rFonts w:ascii="Arial" w:hAnsi="Arial"/>
                <w:sz w:val="24"/>
                <w:szCs w:val="24"/>
              </w:rPr>
              <w:t xml:space="preserve"> daily, </w:t>
            </w:r>
            <w:r w:rsidR="006B38CC">
              <w:rPr>
                <w:rFonts w:ascii="Arial" w:hAnsi="Arial"/>
                <w:sz w:val="24"/>
                <w:szCs w:val="24"/>
              </w:rPr>
              <w:t>weekly, monthly</w:t>
            </w:r>
          </w:p>
        </w:tc>
        <w:tc>
          <w:tcPr>
            <w:tcW w:w="5840" w:type="dxa"/>
            <w:tcBorders>
              <w:left w:val="single" w:sz="4" w:space="0" w:color="000000"/>
              <w:bottom w:val="single" w:sz="4" w:space="0" w:color="000000"/>
              <w:right w:val="single" w:sz="4" w:space="0" w:color="000000"/>
            </w:tcBorders>
          </w:tcPr>
          <w:p w14:paraId="21B3C3C1" w14:textId="77777777" w:rsidR="00AB0E65" w:rsidRDefault="00AB0E65">
            <w:pPr>
              <w:pStyle w:val="TableContents"/>
            </w:pPr>
          </w:p>
        </w:tc>
      </w:tr>
      <w:tr w:rsidR="00AB0E65" w14:paraId="5203CCC1" w14:textId="77777777" w:rsidTr="002078DA">
        <w:tc>
          <w:tcPr>
            <w:tcW w:w="3176" w:type="dxa"/>
            <w:tcBorders>
              <w:left w:val="single" w:sz="4" w:space="0" w:color="000000"/>
              <w:bottom w:val="single" w:sz="4" w:space="0" w:color="000000"/>
            </w:tcBorders>
          </w:tcPr>
          <w:p w14:paraId="4AA8097D" w14:textId="77777777" w:rsidR="002078DA" w:rsidRDefault="008C784F">
            <w:pPr>
              <w:pStyle w:val="TableContents"/>
              <w:rPr>
                <w:rFonts w:ascii="Arial" w:hAnsi="Arial"/>
                <w:sz w:val="24"/>
                <w:szCs w:val="24"/>
              </w:rPr>
            </w:pPr>
            <w:r>
              <w:rPr>
                <w:rFonts w:ascii="Arial" w:hAnsi="Arial"/>
                <w:sz w:val="24"/>
                <w:szCs w:val="24"/>
              </w:rPr>
              <w:t>What type of seizures does the young person have?</w:t>
            </w:r>
          </w:p>
          <w:p w14:paraId="55D9B845" w14:textId="08A285D1" w:rsidR="009F4B1C" w:rsidRDefault="009F4B1C">
            <w:pPr>
              <w:pStyle w:val="TableContents"/>
              <w:rPr>
                <w:rFonts w:ascii="Arial" w:hAnsi="Arial"/>
                <w:sz w:val="24"/>
                <w:szCs w:val="24"/>
              </w:rPr>
            </w:pPr>
            <w:r>
              <w:rPr>
                <w:rFonts w:ascii="Arial" w:hAnsi="Arial"/>
                <w:sz w:val="24"/>
                <w:szCs w:val="24"/>
              </w:rPr>
              <w:t xml:space="preserve">e.g. Tonic </w:t>
            </w:r>
            <w:proofErr w:type="spellStart"/>
            <w:r>
              <w:rPr>
                <w:rFonts w:ascii="Arial" w:hAnsi="Arial"/>
                <w:sz w:val="24"/>
                <w:szCs w:val="24"/>
              </w:rPr>
              <w:t>Clonic</w:t>
            </w:r>
            <w:proofErr w:type="spellEnd"/>
            <w:r>
              <w:rPr>
                <w:rFonts w:ascii="Arial" w:hAnsi="Arial"/>
                <w:sz w:val="24"/>
                <w:szCs w:val="24"/>
              </w:rPr>
              <w:t xml:space="preserve">, Absence Atonic etc. </w:t>
            </w:r>
          </w:p>
        </w:tc>
        <w:tc>
          <w:tcPr>
            <w:tcW w:w="5840" w:type="dxa"/>
            <w:tcBorders>
              <w:left w:val="single" w:sz="4" w:space="0" w:color="000000"/>
              <w:bottom w:val="single" w:sz="4" w:space="0" w:color="000000"/>
              <w:right w:val="single" w:sz="4" w:space="0" w:color="000000"/>
            </w:tcBorders>
          </w:tcPr>
          <w:p w14:paraId="1C7F12E0" w14:textId="77777777" w:rsidR="00AB0E65" w:rsidRDefault="00AB0E65">
            <w:pPr>
              <w:pStyle w:val="TableContents"/>
            </w:pPr>
          </w:p>
        </w:tc>
      </w:tr>
      <w:tr w:rsidR="008C784F" w14:paraId="3FC04F63" w14:textId="77777777" w:rsidTr="002078DA">
        <w:tc>
          <w:tcPr>
            <w:tcW w:w="3176" w:type="dxa"/>
            <w:tcBorders>
              <w:left w:val="single" w:sz="4" w:space="0" w:color="000000"/>
              <w:bottom w:val="single" w:sz="4" w:space="0" w:color="000000"/>
            </w:tcBorders>
          </w:tcPr>
          <w:p w14:paraId="76F1DC24" w14:textId="48AEC419" w:rsidR="008C784F" w:rsidRDefault="00A90ABE">
            <w:pPr>
              <w:pStyle w:val="TableContents"/>
              <w:rPr>
                <w:rFonts w:ascii="Arial" w:hAnsi="Arial"/>
                <w:sz w:val="24"/>
                <w:szCs w:val="24"/>
              </w:rPr>
            </w:pPr>
            <w:r>
              <w:rPr>
                <w:rFonts w:ascii="Arial" w:hAnsi="Arial"/>
                <w:sz w:val="24"/>
                <w:szCs w:val="24"/>
              </w:rPr>
              <w:t>Does the young person suffer nocturnal seizures.</w:t>
            </w:r>
          </w:p>
        </w:tc>
        <w:tc>
          <w:tcPr>
            <w:tcW w:w="5840" w:type="dxa"/>
            <w:tcBorders>
              <w:left w:val="single" w:sz="4" w:space="0" w:color="000000"/>
              <w:bottom w:val="single" w:sz="4" w:space="0" w:color="000000"/>
              <w:right w:val="single" w:sz="4" w:space="0" w:color="000000"/>
            </w:tcBorders>
          </w:tcPr>
          <w:p w14:paraId="37973B07" w14:textId="77777777" w:rsidR="008C784F" w:rsidRDefault="008C784F">
            <w:pPr>
              <w:pStyle w:val="TableContents"/>
            </w:pPr>
          </w:p>
        </w:tc>
      </w:tr>
    </w:tbl>
    <w:p w14:paraId="3E18371A" w14:textId="20BBD04A"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60326406" w14:textId="08341C6A"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5232C701" w14:textId="05653993"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175E5DC0" w14:textId="1A3F3BB6"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06E267FF" w14:textId="36BC61ED"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09D34C67" w14:textId="77777777" w:rsidR="002078DA" w:rsidRDefault="002078DA" w:rsidP="008C784F">
      <w:pPr>
        <w:shd w:val="clear" w:color="auto" w:fill="FFFFFF"/>
        <w:spacing w:line="240" w:lineRule="auto"/>
        <w:rPr>
          <w:rFonts w:ascii="Arial" w:eastAsia="Times New Roman" w:hAnsi="Arial" w:cs="Times New Roman"/>
          <w:color w:val="313131"/>
          <w:sz w:val="24"/>
          <w:szCs w:val="30"/>
          <w:lang w:eastAsia="en-GB"/>
        </w:rPr>
      </w:pPr>
    </w:p>
    <w:p w14:paraId="74059517" w14:textId="153584F3" w:rsidR="008C784F" w:rsidRDefault="008C784F" w:rsidP="008C784F">
      <w:pPr>
        <w:shd w:val="clear" w:color="auto" w:fill="FFFFFF"/>
        <w:spacing w:line="240" w:lineRule="auto"/>
        <w:rPr>
          <w:rFonts w:ascii="Arial" w:eastAsia="Times New Roman" w:hAnsi="Arial" w:cs="Times New Roman"/>
          <w:color w:val="313131"/>
          <w:sz w:val="24"/>
          <w:szCs w:val="30"/>
          <w:lang w:eastAsia="en-GB"/>
        </w:rPr>
      </w:pPr>
    </w:p>
    <w:p w14:paraId="466A7D5E" w14:textId="77777777" w:rsidR="00A35FA8" w:rsidRDefault="00A35FA8" w:rsidP="008C784F">
      <w:pPr>
        <w:shd w:val="clear" w:color="auto" w:fill="FFFFFF"/>
        <w:spacing w:line="240" w:lineRule="auto"/>
        <w:rPr>
          <w:rFonts w:ascii="Arial" w:eastAsia="Times New Roman" w:hAnsi="Arial" w:cs="Times New Roman"/>
          <w:b/>
          <w:bCs/>
          <w:color w:val="313131"/>
          <w:sz w:val="24"/>
          <w:szCs w:val="30"/>
          <w:lang w:eastAsia="en-GB"/>
        </w:rPr>
      </w:pPr>
    </w:p>
    <w:p w14:paraId="413A1FD7" w14:textId="7E586499" w:rsidR="008C784F" w:rsidRDefault="00A35FA8" w:rsidP="008C784F">
      <w:pPr>
        <w:shd w:val="clear" w:color="auto" w:fill="FFFFFF"/>
        <w:spacing w:line="240" w:lineRule="auto"/>
        <w:rPr>
          <w:rFonts w:ascii="Arial" w:eastAsia="Times New Roman" w:hAnsi="Arial" w:cs="Times New Roman"/>
          <w:b/>
          <w:bCs/>
          <w:color w:val="313131"/>
          <w:sz w:val="24"/>
          <w:szCs w:val="30"/>
          <w:lang w:eastAsia="en-GB"/>
        </w:rPr>
      </w:pPr>
      <w:r w:rsidRPr="00A35FA8">
        <w:rPr>
          <w:rFonts w:ascii="Arial" w:eastAsia="Times New Roman" w:hAnsi="Arial" w:cs="Times New Roman"/>
          <w:b/>
          <w:bCs/>
          <w:color w:val="313131"/>
          <w:sz w:val="24"/>
          <w:szCs w:val="30"/>
          <w:lang w:eastAsia="en-GB"/>
        </w:rPr>
        <w:t>Support</w:t>
      </w:r>
    </w:p>
    <w:p w14:paraId="20183F8A" w14:textId="77777777" w:rsidR="00A35FA8" w:rsidRPr="00A35FA8" w:rsidRDefault="00A35FA8" w:rsidP="008C784F">
      <w:pPr>
        <w:shd w:val="clear" w:color="auto" w:fill="FFFFFF"/>
        <w:spacing w:line="240" w:lineRule="auto"/>
        <w:rPr>
          <w:rFonts w:ascii="Arial" w:eastAsia="Times New Roman" w:hAnsi="Arial" w:cs="Times New Roman"/>
          <w:b/>
          <w:bCs/>
          <w:color w:val="313131"/>
          <w:sz w:val="24"/>
          <w:szCs w:val="30"/>
          <w:lang w:eastAsia="en-GB"/>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3179"/>
        <w:gridCol w:w="5896"/>
      </w:tblGrid>
      <w:tr w:rsidR="00AB0E65" w14:paraId="26FEEC19" w14:textId="77777777" w:rsidTr="008C784F">
        <w:tc>
          <w:tcPr>
            <w:tcW w:w="3179" w:type="dxa"/>
            <w:tcBorders>
              <w:top w:val="single" w:sz="4" w:space="0" w:color="000000"/>
              <w:left w:val="single" w:sz="4" w:space="0" w:color="000000"/>
              <w:bottom w:val="single" w:sz="4" w:space="0" w:color="000000"/>
            </w:tcBorders>
          </w:tcPr>
          <w:p w14:paraId="1A2229FD" w14:textId="77777777" w:rsidR="00AB0E65" w:rsidRPr="00D95EFA" w:rsidRDefault="00D90BE2">
            <w:pPr>
              <w:pStyle w:val="TableContents"/>
              <w:rPr>
                <w:rFonts w:ascii="Arial" w:hAnsi="Arial"/>
                <w:sz w:val="24"/>
                <w:szCs w:val="24"/>
              </w:rPr>
            </w:pPr>
            <w:r w:rsidRPr="00D95EFA">
              <w:rPr>
                <w:rFonts w:ascii="Arial" w:hAnsi="Arial"/>
                <w:sz w:val="24"/>
                <w:szCs w:val="24"/>
              </w:rPr>
              <w:t xml:space="preserve">Do you have support from other agencies, </w:t>
            </w:r>
            <w:proofErr w:type="spellStart"/>
            <w:r w:rsidRPr="00D95EFA">
              <w:rPr>
                <w:rFonts w:ascii="Arial" w:hAnsi="Arial"/>
                <w:sz w:val="24"/>
                <w:szCs w:val="24"/>
              </w:rPr>
              <w:t>incl</w:t>
            </w:r>
            <w:proofErr w:type="spellEnd"/>
            <w:r w:rsidRPr="00D95EFA">
              <w:rPr>
                <w:rFonts w:ascii="Arial" w:hAnsi="Arial"/>
                <w:sz w:val="24"/>
                <w:szCs w:val="24"/>
              </w:rPr>
              <w:t xml:space="preserve"> </w:t>
            </w:r>
            <w:proofErr w:type="gramStart"/>
            <w:r w:rsidRPr="00D95EFA">
              <w:rPr>
                <w:rFonts w:ascii="Arial" w:hAnsi="Arial"/>
                <w:sz w:val="24"/>
                <w:szCs w:val="24"/>
              </w:rPr>
              <w:t>NHS</w:t>
            </w:r>
            <w:proofErr w:type="gramEnd"/>
          </w:p>
          <w:p w14:paraId="5550F136" w14:textId="77777777" w:rsidR="00A90ABE" w:rsidRPr="00D95EFA" w:rsidRDefault="00A90ABE">
            <w:pPr>
              <w:pStyle w:val="TableContents"/>
              <w:rPr>
                <w:rFonts w:ascii="Arial" w:hAnsi="Arial"/>
                <w:sz w:val="24"/>
                <w:szCs w:val="24"/>
              </w:rPr>
            </w:pPr>
          </w:p>
          <w:p w14:paraId="0C0DA557" w14:textId="2BB18BE7" w:rsidR="00A90ABE" w:rsidRPr="00D95EFA" w:rsidRDefault="00A90ABE">
            <w:pPr>
              <w:pStyle w:val="TableContents"/>
              <w:rPr>
                <w:rFonts w:ascii="Arial" w:hAnsi="Arial"/>
                <w:sz w:val="24"/>
                <w:szCs w:val="24"/>
              </w:rPr>
            </w:pPr>
          </w:p>
        </w:tc>
        <w:tc>
          <w:tcPr>
            <w:tcW w:w="5896" w:type="dxa"/>
            <w:tcBorders>
              <w:top w:val="single" w:sz="4" w:space="0" w:color="000000"/>
              <w:left w:val="single" w:sz="4" w:space="0" w:color="000000"/>
              <w:bottom w:val="single" w:sz="4" w:space="0" w:color="000000"/>
              <w:right w:val="single" w:sz="4" w:space="0" w:color="000000"/>
            </w:tcBorders>
          </w:tcPr>
          <w:p w14:paraId="028CA76B" w14:textId="35495CB6" w:rsidR="00AB0E65" w:rsidRPr="00D95EFA" w:rsidRDefault="00D90BE2">
            <w:pPr>
              <w:pStyle w:val="TableContents"/>
              <w:rPr>
                <w:rFonts w:ascii="Arial" w:hAnsi="Arial"/>
                <w:i/>
                <w:iCs/>
                <w:sz w:val="20"/>
                <w:szCs w:val="20"/>
              </w:rPr>
            </w:pPr>
            <w:r w:rsidRPr="00D95EFA">
              <w:rPr>
                <w:rFonts w:ascii="Arial" w:hAnsi="Arial"/>
                <w:sz w:val="24"/>
                <w:szCs w:val="24"/>
              </w:rPr>
              <w:t>If yes, please give details including contact information</w:t>
            </w:r>
            <w:r w:rsidR="00985C9B" w:rsidRPr="00D95EFA">
              <w:rPr>
                <w:rFonts w:ascii="Arial" w:hAnsi="Arial"/>
                <w:sz w:val="24"/>
                <w:szCs w:val="24"/>
              </w:rPr>
              <w:t xml:space="preserve"> </w:t>
            </w:r>
            <w:r w:rsidR="00985C9B" w:rsidRPr="00D95EFA">
              <w:rPr>
                <w:rFonts w:ascii="Arial" w:hAnsi="Arial"/>
                <w:i/>
                <w:iCs/>
                <w:sz w:val="20"/>
                <w:szCs w:val="20"/>
              </w:rPr>
              <w:t>(we may need to contact the agency for further information)</w:t>
            </w:r>
          </w:p>
          <w:p w14:paraId="4DC0903A" w14:textId="77777777" w:rsidR="00AB0E65" w:rsidRPr="00D95EFA" w:rsidRDefault="00AB0E65">
            <w:pPr>
              <w:pStyle w:val="TableContents"/>
              <w:rPr>
                <w:rFonts w:ascii="Arial" w:hAnsi="Arial"/>
                <w:sz w:val="24"/>
                <w:szCs w:val="24"/>
              </w:rPr>
            </w:pPr>
          </w:p>
          <w:p w14:paraId="4E66E721" w14:textId="77777777" w:rsidR="008C784F" w:rsidRPr="00D95EFA" w:rsidRDefault="008C784F">
            <w:pPr>
              <w:pStyle w:val="TableContents"/>
              <w:rPr>
                <w:rFonts w:ascii="Arial" w:hAnsi="Arial"/>
                <w:sz w:val="24"/>
                <w:szCs w:val="24"/>
              </w:rPr>
            </w:pPr>
          </w:p>
          <w:p w14:paraId="68FF58CF" w14:textId="6F69F19C" w:rsidR="008C784F" w:rsidRPr="00D95EFA" w:rsidRDefault="008C784F">
            <w:pPr>
              <w:pStyle w:val="TableContents"/>
              <w:rPr>
                <w:rFonts w:ascii="Arial" w:hAnsi="Arial"/>
                <w:sz w:val="24"/>
                <w:szCs w:val="24"/>
              </w:rPr>
            </w:pPr>
          </w:p>
        </w:tc>
      </w:tr>
      <w:tr w:rsidR="00D82D82" w14:paraId="479967E5" w14:textId="77777777" w:rsidTr="008C784F">
        <w:trPr>
          <w:trHeight w:val="1935"/>
        </w:trPr>
        <w:tc>
          <w:tcPr>
            <w:tcW w:w="3179" w:type="dxa"/>
            <w:tcBorders>
              <w:left w:val="single" w:sz="4" w:space="0" w:color="000000"/>
              <w:bottom w:val="single" w:sz="4" w:space="0" w:color="000000"/>
            </w:tcBorders>
          </w:tcPr>
          <w:p w14:paraId="644A673F" w14:textId="294DCB24" w:rsidR="00D82D82" w:rsidRPr="00D95EFA" w:rsidRDefault="00D82D82" w:rsidP="00D82D82">
            <w:pPr>
              <w:pStyle w:val="TableContents"/>
              <w:rPr>
                <w:rFonts w:ascii="Arial" w:hAnsi="Arial" w:cs="Arial"/>
                <w:sz w:val="24"/>
                <w:szCs w:val="24"/>
              </w:rPr>
            </w:pPr>
            <w:r w:rsidRPr="00D95EFA">
              <w:rPr>
                <w:rFonts w:ascii="Arial" w:hAnsi="Arial" w:cs="Arial"/>
                <w:sz w:val="24"/>
                <w:szCs w:val="24"/>
              </w:rPr>
              <w:t>Have you approached any other organisation or charity for funding or other support</w:t>
            </w:r>
          </w:p>
        </w:tc>
        <w:tc>
          <w:tcPr>
            <w:tcW w:w="5896" w:type="dxa"/>
            <w:tcBorders>
              <w:left w:val="single" w:sz="4" w:space="0" w:color="000000"/>
              <w:bottom w:val="single" w:sz="4" w:space="0" w:color="000000"/>
              <w:right w:val="single" w:sz="4" w:space="0" w:color="000000"/>
            </w:tcBorders>
          </w:tcPr>
          <w:p w14:paraId="1567BBB9" w14:textId="46E3D4B9" w:rsidR="00D82D82" w:rsidRPr="00D95EFA" w:rsidRDefault="00D82D82" w:rsidP="00D82D82">
            <w:pPr>
              <w:pStyle w:val="TableContents"/>
              <w:rPr>
                <w:rFonts w:ascii="Arial" w:hAnsi="Arial" w:cs="Arial"/>
                <w:sz w:val="24"/>
                <w:szCs w:val="24"/>
              </w:rPr>
            </w:pPr>
            <w:r w:rsidRPr="00D95EFA">
              <w:rPr>
                <w:rFonts w:ascii="Arial" w:hAnsi="Arial" w:cs="Arial"/>
                <w:sz w:val="24"/>
                <w:szCs w:val="24"/>
              </w:rPr>
              <w:t>If yes, please give details including contact information. (</w:t>
            </w:r>
            <w:proofErr w:type="gramStart"/>
            <w:r w:rsidRPr="00D95EFA">
              <w:rPr>
                <w:rFonts w:ascii="Arial" w:hAnsi="Arial" w:cs="Arial"/>
                <w:sz w:val="24"/>
                <w:szCs w:val="24"/>
              </w:rPr>
              <w:t>we</w:t>
            </w:r>
            <w:proofErr w:type="gramEnd"/>
            <w:r w:rsidRPr="00D95EFA">
              <w:rPr>
                <w:rFonts w:ascii="Arial" w:hAnsi="Arial" w:cs="Arial"/>
                <w:sz w:val="24"/>
                <w:szCs w:val="24"/>
              </w:rPr>
              <w:t xml:space="preserve"> may consider topping up if </w:t>
            </w:r>
            <w:proofErr w:type="spellStart"/>
            <w:r w:rsidRPr="00D95EFA">
              <w:rPr>
                <w:rFonts w:ascii="Arial" w:hAnsi="Arial" w:cs="Arial"/>
                <w:sz w:val="24"/>
                <w:szCs w:val="24"/>
              </w:rPr>
              <w:t>necessar</w:t>
            </w:r>
            <w:proofErr w:type="spellEnd"/>
          </w:p>
        </w:tc>
      </w:tr>
      <w:tr w:rsidR="00AB0E65" w14:paraId="439A4435" w14:textId="77777777" w:rsidTr="008C784F">
        <w:trPr>
          <w:trHeight w:val="1935"/>
        </w:trPr>
        <w:tc>
          <w:tcPr>
            <w:tcW w:w="3179" w:type="dxa"/>
            <w:tcBorders>
              <w:left w:val="single" w:sz="4" w:space="0" w:color="000000"/>
              <w:bottom w:val="single" w:sz="4" w:space="0" w:color="000000"/>
            </w:tcBorders>
          </w:tcPr>
          <w:p w14:paraId="1CB43EF8" w14:textId="55100C9E" w:rsidR="00AB0E65" w:rsidRPr="00D95EFA" w:rsidRDefault="00D82D82">
            <w:pPr>
              <w:pStyle w:val="TableContents"/>
              <w:rPr>
                <w:rFonts w:ascii="Arial" w:hAnsi="Arial"/>
                <w:sz w:val="24"/>
                <w:szCs w:val="24"/>
              </w:rPr>
            </w:pPr>
            <w:r w:rsidRPr="00D95EFA">
              <w:rPr>
                <w:rFonts w:ascii="Arial" w:hAnsi="Arial"/>
                <w:sz w:val="24"/>
                <w:szCs w:val="24"/>
              </w:rPr>
              <w:t>Are you in receipt of Universal Credit</w:t>
            </w:r>
          </w:p>
        </w:tc>
        <w:tc>
          <w:tcPr>
            <w:tcW w:w="5896" w:type="dxa"/>
            <w:tcBorders>
              <w:left w:val="single" w:sz="4" w:space="0" w:color="000000"/>
              <w:bottom w:val="single" w:sz="4" w:space="0" w:color="000000"/>
              <w:right w:val="single" w:sz="4" w:space="0" w:color="000000"/>
            </w:tcBorders>
          </w:tcPr>
          <w:p w14:paraId="49E0794C" w14:textId="624CC1A9" w:rsidR="008C784F" w:rsidRPr="00D95EFA" w:rsidRDefault="00D82D82">
            <w:pPr>
              <w:pStyle w:val="TableContents"/>
              <w:rPr>
                <w:rFonts w:ascii="Arial" w:hAnsi="Arial"/>
                <w:sz w:val="24"/>
                <w:szCs w:val="24"/>
              </w:rPr>
            </w:pPr>
            <w:r w:rsidRPr="00D95EFA">
              <w:rPr>
                <w:rFonts w:ascii="Arial" w:hAnsi="Arial"/>
                <w:sz w:val="24"/>
                <w:szCs w:val="24"/>
              </w:rPr>
              <w:t xml:space="preserve">If </w:t>
            </w:r>
            <w:proofErr w:type="gramStart"/>
            <w:r w:rsidRPr="00D95EFA">
              <w:rPr>
                <w:rFonts w:ascii="Arial" w:hAnsi="Arial"/>
                <w:sz w:val="24"/>
                <w:szCs w:val="24"/>
              </w:rPr>
              <w:t>yes</w:t>
            </w:r>
            <w:proofErr w:type="gramEnd"/>
            <w:r w:rsidRPr="00D95EFA">
              <w:rPr>
                <w:rFonts w:ascii="Arial" w:hAnsi="Arial"/>
                <w:sz w:val="24"/>
                <w:szCs w:val="24"/>
              </w:rPr>
              <w:t xml:space="preserve"> please attach a copy of confirmation of entitlement.</w:t>
            </w:r>
          </w:p>
        </w:tc>
      </w:tr>
    </w:tbl>
    <w:p w14:paraId="119144D6"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0D0A8B81" w14:textId="37694FE3" w:rsidR="00AB0E65" w:rsidRDefault="00D90BE2">
      <w:pPr>
        <w:shd w:val="clear" w:color="auto" w:fill="FFFFFF"/>
        <w:spacing w:line="240" w:lineRule="auto"/>
        <w:rPr>
          <w:rFonts w:ascii="Arial" w:eastAsia="Times New Roman" w:hAnsi="Arial" w:cs="Arial"/>
          <w:b/>
          <w:bCs/>
          <w:color w:val="313131"/>
          <w:sz w:val="24"/>
          <w:szCs w:val="24"/>
          <w:vertAlign w:val="subscript"/>
          <w:lang w:eastAsia="en-GB"/>
        </w:rPr>
      </w:pPr>
      <w:r>
        <w:rPr>
          <w:rFonts w:ascii="Arial" w:eastAsia="Times New Roman" w:hAnsi="Arial" w:cs="Arial"/>
          <w:b/>
          <w:bCs/>
          <w:color w:val="313131"/>
          <w:sz w:val="24"/>
          <w:szCs w:val="24"/>
          <w:lang w:eastAsia="en-GB"/>
        </w:rPr>
        <w:t xml:space="preserve">As part of the application </w:t>
      </w:r>
      <w:r w:rsidR="00CE7A8C">
        <w:rPr>
          <w:rFonts w:ascii="Arial" w:eastAsia="Times New Roman" w:hAnsi="Arial" w:cs="Arial"/>
          <w:b/>
          <w:bCs/>
          <w:color w:val="313131"/>
          <w:sz w:val="24"/>
          <w:szCs w:val="24"/>
          <w:lang w:eastAsia="en-GB"/>
        </w:rPr>
        <w:t>process,</w:t>
      </w:r>
      <w:r>
        <w:rPr>
          <w:rFonts w:ascii="Arial" w:eastAsia="Times New Roman" w:hAnsi="Arial" w:cs="Arial"/>
          <w:b/>
          <w:bCs/>
          <w:color w:val="313131"/>
          <w:sz w:val="24"/>
          <w:szCs w:val="24"/>
          <w:lang w:eastAsia="en-GB"/>
        </w:rPr>
        <w:t xml:space="preserve"> we may need to contact any of the agencies/organisations regarding the equipment we are supplying. If this was the </w:t>
      </w:r>
      <w:r w:rsidR="00CE7A8C">
        <w:rPr>
          <w:rFonts w:ascii="Arial" w:eastAsia="Times New Roman" w:hAnsi="Arial" w:cs="Arial"/>
          <w:b/>
          <w:bCs/>
          <w:color w:val="313131"/>
          <w:sz w:val="24"/>
          <w:szCs w:val="24"/>
          <w:lang w:eastAsia="en-GB"/>
        </w:rPr>
        <w:t>case,</w:t>
      </w:r>
      <w:r>
        <w:rPr>
          <w:rFonts w:ascii="Arial" w:eastAsia="Times New Roman" w:hAnsi="Arial" w:cs="Arial"/>
          <w:b/>
          <w:bCs/>
          <w:color w:val="313131"/>
          <w:sz w:val="24"/>
          <w:szCs w:val="24"/>
          <w:lang w:eastAsia="en-GB"/>
        </w:rPr>
        <w:t xml:space="preserve"> would you give us permission to do so?  Yes / No </w:t>
      </w:r>
      <w:r>
        <w:rPr>
          <w:rFonts w:ascii="Arial" w:eastAsia="Times New Roman" w:hAnsi="Arial" w:cs="Arial"/>
          <w:b/>
          <w:bCs/>
          <w:color w:val="313131"/>
          <w:sz w:val="24"/>
          <w:szCs w:val="24"/>
          <w:vertAlign w:val="subscript"/>
          <w:lang w:eastAsia="en-GB"/>
        </w:rPr>
        <w:t>(delete as necessary)</w:t>
      </w:r>
    </w:p>
    <w:p w14:paraId="5A91C72C"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0A3D3280"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36209322"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51A5953C" w14:textId="77777777" w:rsidR="00FF0E1B" w:rsidRDefault="00FF0E1B">
      <w:pPr>
        <w:shd w:val="clear" w:color="auto" w:fill="FFFFFF"/>
        <w:spacing w:line="240" w:lineRule="auto"/>
        <w:rPr>
          <w:rFonts w:ascii="Arial" w:eastAsia="Times New Roman" w:hAnsi="Arial" w:cs="Arial"/>
          <w:b/>
          <w:bCs/>
          <w:color w:val="313131"/>
          <w:sz w:val="24"/>
          <w:szCs w:val="24"/>
          <w:vertAlign w:val="subscript"/>
          <w:lang w:eastAsia="en-GB"/>
        </w:rPr>
      </w:pPr>
    </w:p>
    <w:p w14:paraId="2E9290D8" w14:textId="77777777" w:rsidR="00FF0E1B" w:rsidRDefault="00FF0E1B">
      <w:pPr>
        <w:shd w:val="clear" w:color="auto" w:fill="FFFFFF"/>
        <w:spacing w:line="240" w:lineRule="auto"/>
        <w:rPr>
          <w:b/>
          <w:bCs/>
        </w:rPr>
      </w:pPr>
    </w:p>
    <w:p w14:paraId="68968B75" w14:textId="1103BB5C" w:rsidR="00AB0E65" w:rsidRDefault="00A35FA8">
      <w:pPr>
        <w:shd w:val="clear" w:color="auto" w:fill="FFFFFF"/>
        <w:spacing w:line="240" w:lineRule="auto"/>
        <w:rPr>
          <w:rFonts w:ascii="Arial" w:eastAsia="Times New Roman" w:hAnsi="Arial" w:cs="Arial"/>
          <w:b/>
          <w:bCs/>
          <w:color w:val="313131"/>
          <w:sz w:val="24"/>
          <w:szCs w:val="24"/>
          <w:lang w:eastAsia="en-GB"/>
        </w:rPr>
      </w:pPr>
      <w:r>
        <w:rPr>
          <w:rFonts w:ascii="Arial" w:eastAsia="Times New Roman" w:hAnsi="Arial" w:cs="Arial"/>
          <w:b/>
          <w:bCs/>
          <w:color w:val="313131"/>
          <w:sz w:val="24"/>
          <w:szCs w:val="24"/>
          <w:lang w:eastAsia="en-GB"/>
        </w:rPr>
        <w:t>Equipment</w:t>
      </w:r>
    </w:p>
    <w:p w14:paraId="4EB63BC5" w14:textId="401FCDE2" w:rsidR="008C784F" w:rsidRDefault="008C784F">
      <w:pPr>
        <w:shd w:val="clear" w:color="auto" w:fill="FFFFFF"/>
        <w:spacing w:line="240" w:lineRule="auto"/>
        <w:rPr>
          <w:rFonts w:ascii="Arial" w:eastAsia="Times New Roman" w:hAnsi="Arial" w:cs="Arial"/>
          <w:b/>
          <w:bCs/>
          <w:color w:val="313131"/>
          <w:sz w:val="24"/>
          <w:szCs w:val="24"/>
          <w:lang w:eastAsia="en-GB"/>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016"/>
      </w:tblGrid>
      <w:tr w:rsidR="00AB0E65" w14:paraId="50F41373" w14:textId="77777777" w:rsidTr="003366D3">
        <w:tc>
          <w:tcPr>
            <w:tcW w:w="9016" w:type="dxa"/>
            <w:tcBorders>
              <w:top w:val="single" w:sz="4" w:space="0" w:color="000000"/>
              <w:left w:val="single" w:sz="4" w:space="0" w:color="000000"/>
              <w:bottom w:val="single" w:sz="4" w:space="0" w:color="000000"/>
              <w:right w:val="single" w:sz="4" w:space="0" w:color="000000"/>
            </w:tcBorders>
          </w:tcPr>
          <w:p w14:paraId="1EEDA201" w14:textId="0D2D1F89" w:rsidR="00CF03CC" w:rsidRDefault="002940F5" w:rsidP="00834593">
            <w:pPr>
              <w:widowControl w:val="0"/>
              <w:shd w:val="clear" w:color="auto" w:fill="FFFFFF"/>
              <w:spacing w:line="240" w:lineRule="auto"/>
              <w:rPr>
                <w:rFonts w:ascii="Arial" w:eastAsia="Times New Roman" w:hAnsi="Arial" w:cs="Arial"/>
                <w:color w:val="000000"/>
                <w:sz w:val="24"/>
                <w:szCs w:val="24"/>
                <w:lang w:eastAsia="en-GB"/>
              </w:rPr>
            </w:pPr>
            <w:r w:rsidRPr="001C5A77">
              <w:rPr>
                <w:rFonts w:ascii="Arial" w:eastAsia="Times New Roman" w:hAnsi="Arial" w:cs="Arial"/>
                <w:b/>
                <w:bCs/>
                <w:color w:val="000000"/>
                <w:sz w:val="24"/>
                <w:szCs w:val="24"/>
                <w:highlight w:val="yellow"/>
                <w:lang w:eastAsia="en-GB"/>
              </w:rPr>
              <w:t>Please specify</w:t>
            </w:r>
            <w:r>
              <w:rPr>
                <w:rFonts w:ascii="Arial" w:eastAsia="Times New Roman" w:hAnsi="Arial" w:cs="Arial"/>
                <w:color w:val="000000"/>
                <w:sz w:val="24"/>
                <w:szCs w:val="24"/>
                <w:lang w:eastAsia="en-GB"/>
              </w:rPr>
              <w:t xml:space="preserve"> which monitor/alarm you would like us to consider as w</w:t>
            </w:r>
            <w:r w:rsidR="00D90BE2">
              <w:rPr>
                <w:rFonts w:ascii="Arial" w:eastAsia="Times New Roman" w:hAnsi="Arial" w:cs="Arial"/>
                <w:color w:val="000000"/>
                <w:sz w:val="24"/>
                <w:szCs w:val="24"/>
                <w:lang w:eastAsia="en-GB"/>
              </w:rPr>
              <w:t xml:space="preserve">e </w:t>
            </w:r>
            <w:r w:rsidR="00834593">
              <w:rPr>
                <w:rFonts w:ascii="Arial" w:eastAsia="Times New Roman" w:hAnsi="Arial" w:cs="Arial"/>
                <w:color w:val="000000"/>
                <w:sz w:val="24"/>
                <w:szCs w:val="24"/>
                <w:lang w:eastAsia="en-GB"/>
              </w:rPr>
              <w:t>can’t</w:t>
            </w:r>
            <w:r w:rsidR="00D90BE2">
              <w:rPr>
                <w:rFonts w:ascii="Arial" w:eastAsia="Times New Roman" w:hAnsi="Arial" w:cs="Arial"/>
                <w:color w:val="000000"/>
                <w:sz w:val="24"/>
                <w:szCs w:val="24"/>
                <w:lang w:eastAsia="en-GB"/>
              </w:rPr>
              <w:t xml:space="preserve"> advocate specific equipme</w:t>
            </w:r>
            <w:r w:rsidR="009F4B1C">
              <w:rPr>
                <w:rFonts w:ascii="Arial" w:eastAsia="Times New Roman" w:hAnsi="Arial" w:cs="Arial"/>
                <w:color w:val="000000"/>
                <w:sz w:val="24"/>
                <w:szCs w:val="24"/>
                <w:lang w:eastAsia="en-GB"/>
              </w:rPr>
              <w:t xml:space="preserve">nt, </w:t>
            </w:r>
            <w:r w:rsidR="001C5A77">
              <w:rPr>
                <w:rFonts w:ascii="Arial" w:eastAsia="Times New Roman" w:hAnsi="Arial" w:cs="Arial"/>
                <w:color w:val="000000"/>
                <w:sz w:val="24"/>
                <w:szCs w:val="24"/>
                <w:lang w:eastAsia="en-GB"/>
              </w:rPr>
              <w:t>choose</w:t>
            </w:r>
            <w:r w:rsidR="009F4B1C">
              <w:rPr>
                <w:rFonts w:ascii="Arial" w:eastAsia="Times New Roman" w:hAnsi="Arial" w:cs="Arial"/>
                <w:color w:val="000000"/>
                <w:sz w:val="24"/>
                <w:szCs w:val="24"/>
                <w:lang w:eastAsia="en-GB"/>
              </w:rPr>
              <w:t xml:space="preserve"> on your behalf</w:t>
            </w:r>
            <w:r w:rsidR="001C5A77">
              <w:rPr>
                <w:rFonts w:ascii="Arial" w:eastAsia="Times New Roman" w:hAnsi="Arial" w:cs="Arial"/>
                <w:color w:val="000000"/>
                <w:sz w:val="24"/>
                <w:szCs w:val="24"/>
                <w:lang w:eastAsia="en-GB"/>
              </w:rPr>
              <w:t xml:space="preserve"> or </w:t>
            </w:r>
            <w:r w:rsidR="00D90BE2">
              <w:rPr>
                <w:rFonts w:ascii="Arial" w:eastAsia="Times New Roman" w:hAnsi="Arial" w:cs="Arial"/>
                <w:color w:val="000000"/>
                <w:sz w:val="24"/>
                <w:szCs w:val="24"/>
                <w:lang w:eastAsia="en-GB"/>
              </w:rPr>
              <w:t xml:space="preserve">offer </w:t>
            </w:r>
            <w:proofErr w:type="gramStart"/>
            <w:r w:rsidR="00D90BE2">
              <w:rPr>
                <w:rFonts w:ascii="Arial" w:eastAsia="Times New Roman" w:hAnsi="Arial" w:cs="Arial"/>
                <w:color w:val="000000"/>
                <w:sz w:val="24"/>
                <w:szCs w:val="24"/>
                <w:lang w:eastAsia="en-GB"/>
              </w:rPr>
              <w:t>advice;</w:t>
            </w:r>
            <w:proofErr w:type="gramEnd"/>
            <w:r w:rsidR="00D90BE2">
              <w:rPr>
                <w:rFonts w:ascii="Arial" w:eastAsia="Times New Roman" w:hAnsi="Arial" w:cs="Arial"/>
                <w:color w:val="000000"/>
                <w:sz w:val="24"/>
                <w:szCs w:val="24"/>
                <w:lang w:eastAsia="en-GB"/>
              </w:rPr>
              <w:t xml:space="preserve"> </w:t>
            </w:r>
          </w:p>
          <w:p w14:paraId="73F9CB2B" w14:textId="20AD6581" w:rsidR="00AB0E65" w:rsidRDefault="00D90BE2" w:rsidP="00834593">
            <w:pPr>
              <w:widowControl w:val="0"/>
              <w:shd w:val="clear" w:color="auto" w:fill="FFFFFF"/>
              <w:spacing w:line="240" w:lineRule="auto"/>
              <w:rPr>
                <w:color w:val="000000"/>
              </w:rPr>
            </w:pPr>
            <w:r>
              <w:rPr>
                <w:rFonts w:ascii="Arial" w:eastAsia="Times New Roman" w:hAnsi="Arial" w:cs="Arial"/>
                <w:color w:val="000000"/>
                <w:sz w:val="24"/>
                <w:szCs w:val="24"/>
                <w:lang w:eastAsia="en-GB"/>
              </w:rPr>
              <w:t xml:space="preserve">Advice on equipment can be found on epilepsy alarms.co.uk or epilepsy.org. </w:t>
            </w:r>
            <w:r w:rsidR="005F2D0B">
              <w:rPr>
                <w:rFonts w:ascii="Arial" w:eastAsia="Times New Roman" w:hAnsi="Arial" w:cs="Arial"/>
                <w:color w:val="000000"/>
                <w:sz w:val="24"/>
                <w:szCs w:val="24"/>
                <w:lang w:eastAsia="en-GB"/>
              </w:rPr>
              <w:t>Alternatively,</w:t>
            </w:r>
            <w:r>
              <w:rPr>
                <w:rFonts w:ascii="Arial" w:eastAsia="Times New Roman" w:hAnsi="Arial" w:cs="Arial"/>
                <w:color w:val="000000"/>
                <w:sz w:val="24"/>
                <w:szCs w:val="24"/>
                <w:lang w:eastAsia="en-GB"/>
              </w:rPr>
              <w:t xml:space="preserve"> you can speak to your epilepsy care team.</w:t>
            </w:r>
          </w:p>
        </w:tc>
      </w:tr>
      <w:tr w:rsidR="00AB0E65" w14:paraId="189D4204" w14:textId="77777777" w:rsidTr="003366D3">
        <w:tc>
          <w:tcPr>
            <w:tcW w:w="9016" w:type="dxa"/>
            <w:tcBorders>
              <w:left w:val="single" w:sz="4" w:space="0" w:color="000000"/>
              <w:bottom w:val="single" w:sz="4" w:space="0" w:color="000000"/>
              <w:right w:val="single" w:sz="4" w:space="0" w:color="000000"/>
            </w:tcBorders>
          </w:tcPr>
          <w:p w14:paraId="20379785" w14:textId="77777777" w:rsidR="00AB0E65" w:rsidRDefault="00AB0E65">
            <w:pPr>
              <w:pStyle w:val="TableContents"/>
            </w:pPr>
          </w:p>
          <w:p w14:paraId="040AA36B" w14:textId="77777777" w:rsidR="00AB0E65" w:rsidRDefault="00AB0E65">
            <w:pPr>
              <w:pStyle w:val="TableContents"/>
            </w:pPr>
          </w:p>
          <w:p w14:paraId="5C236F01" w14:textId="77777777" w:rsidR="009F4B1C" w:rsidRDefault="009F4B1C">
            <w:pPr>
              <w:pStyle w:val="TableContents"/>
            </w:pPr>
          </w:p>
          <w:p w14:paraId="4D964336" w14:textId="77777777" w:rsidR="009F4B1C" w:rsidRDefault="009F4B1C">
            <w:pPr>
              <w:pStyle w:val="TableContents"/>
            </w:pPr>
          </w:p>
        </w:tc>
      </w:tr>
    </w:tbl>
    <w:p w14:paraId="14743F25" w14:textId="77777777" w:rsidR="00AB0E65" w:rsidRDefault="00AB0E65">
      <w:pPr>
        <w:shd w:val="clear" w:color="auto" w:fill="FFFFFF"/>
        <w:spacing w:line="240" w:lineRule="auto"/>
        <w:rPr>
          <w:rFonts w:ascii="Arial" w:eastAsia="Times New Roman" w:hAnsi="Arial" w:cs="Arial"/>
          <w:color w:val="313131"/>
          <w:sz w:val="24"/>
          <w:szCs w:val="24"/>
          <w:lang w:eastAsia="en-GB"/>
        </w:rPr>
      </w:pPr>
    </w:p>
    <w:tbl>
      <w:tblPr>
        <w:tblW w:w="5000" w:type="pct"/>
        <w:tblInd w:w="54" w:type="dxa"/>
        <w:tblLayout w:type="fixed"/>
        <w:tblCellMar>
          <w:top w:w="55" w:type="dxa"/>
          <w:left w:w="55" w:type="dxa"/>
          <w:bottom w:w="55" w:type="dxa"/>
          <w:right w:w="55" w:type="dxa"/>
        </w:tblCellMar>
        <w:tblLook w:val="04A0" w:firstRow="1" w:lastRow="0" w:firstColumn="1" w:lastColumn="0" w:noHBand="0" w:noVBand="1"/>
      </w:tblPr>
      <w:tblGrid>
        <w:gridCol w:w="9016"/>
      </w:tblGrid>
      <w:tr w:rsidR="00AB0E65" w14:paraId="07FB2F7D" w14:textId="77777777" w:rsidTr="00ED527E">
        <w:trPr>
          <w:trHeight w:val="731"/>
        </w:trPr>
        <w:tc>
          <w:tcPr>
            <w:tcW w:w="9016" w:type="dxa"/>
            <w:tcBorders>
              <w:top w:val="single" w:sz="4" w:space="0" w:color="000000"/>
              <w:left w:val="single" w:sz="4" w:space="0" w:color="000000"/>
              <w:bottom w:val="single" w:sz="4" w:space="0" w:color="000000"/>
              <w:right w:val="single" w:sz="4" w:space="0" w:color="000000"/>
            </w:tcBorders>
          </w:tcPr>
          <w:p w14:paraId="4AA71C72" w14:textId="66751288" w:rsidR="00ED527E" w:rsidRDefault="00D90BE2" w:rsidP="00ED527E">
            <w:pPr>
              <w:pStyle w:val="TableContents"/>
              <w:rPr>
                <w:rFonts w:ascii="Arial" w:eastAsia="Times New Roman" w:hAnsi="Arial" w:cs="Arial"/>
                <w:sz w:val="24"/>
                <w:szCs w:val="24"/>
              </w:rPr>
            </w:pPr>
            <w:bookmarkStart w:id="0" w:name="_Hlk132660717"/>
            <w:r>
              <w:rPr>
                <w:rFonts w:ascii="Arial" w:eastAsia="Times New Roman" w:hAnsi="Arial" w:cs="Arial"/>
                <w:sz w:val="24"/>
                <w:szCs w:val="24"/>
              </w:rPr>
              <w:t xml:space="preserve">How would this equipment improve the young </w:t>
            </w:r>
            <w:r w:rsidR="005705AE">
              <w:rPr>
                <w:rFonts w:ascii="Arial" w:eastAsia="Times New Roman" w:hAnsi="Arial" w:cs="Arial"/>
                <w:sz w:val="24"/>
                <w:szCs w:val="24"/>
              </w:rPr>
              <w:t>person’s</w:t>
            </w:r>
            <w:r>
              <w:rPr>
                <w:rFonts w:ascii="Arial" w:eastAsia="Times New Roman" w:hAnsi="Arial" w:cs="Arial"/>
                <w:sz w:val="24"/>
                <w:szCs w:val="24"/>
              </w:rPr>
              <w:t xml:space="preserve"> life, and what impact would it have on the family as a whole</w:t>
            </w:r>
            <w:r w:rsidR="00ED527E">
              <w:rPr>
                <w:rFonts w:ascii="Arial" w:eastAsia="Times New Roman" w:hAnsi="Arial" w:cs="Arial"/>
                <w:sz w:val="24"/>
                <w:szCs w:val="24"/>
              </w:rPr>
              <w:t>?</w:t>
            </w:r>
          </w:p>
        </w:tc>
      </w:tr>
      <w:tr w:rsidR="00ED527E" w14:paraId="7906E604" w14:textId="77777777" w:rsidTr="005F2D0B">
        <w:trPr>
          <w:trHeight w:val="1972"/>
        </w:trPr>
        <w:tc>
          <w:tcPr>
            <w:tcW w:w="9016" w:type="dxa"/>
            <w:tcBorders>
              <w:top w:val="single" w:sz="4" w:space="0" w:color="000000"/>
              <w:left w:val="single" w:sz="4" w:space="0" w:color="000000"/>
              <w:bottom w:val="single" w:sz="4" w:space="0" w:color="000000"/>
              <w:right w:val="single" w:sz="4" w:space="0" w:color="000000"/>
            </w:tcBorders>
          </w:tcPr>
          <w:p w14:paraId="381937C6" w14:textId="77777777" w:rsidR="00ED527E" w:rsidRDefault="00ED527E">
            <w:pPr>
              <w:pStyle w:val="TableContents"/>
              <w:rPr>
                <w:rFonts w:ascii="Arial" w:eastAsia="Times New Roman" w:hAnsi="Arial" w:cs="Arial"/>
                <w:sz w:val="24"/>
                <w:szCs w:val="24"/>
              </w:rPr>
            </w:pPr>
          </w:p>
          <w:p w14:paraId="78637E08" w14:textId="77777777" w:rsidR="00ED527E" w:rsidRDefault="00ED527E">
            <w:pPr>
              <w:pStyle w:val="TableContents"/>
              <w:rPr>
                <w:rFonts w:ascii="Arial" w:eastAsia="Times New Roman" w:hAnsi="Arial" w:cs="Arial"/>
                <w:sz w:val="24"/>
                <w:szCs w:val="24"/>
              </w:rPr>
            </w:pPr>
          </w:p>
          <w:p w14:paraId="082BAAB2" w14:textId="77777777" w:rsidR="00ED527E" w:rsidRDefault="00ED527E">
            <w:pPr>
              <w:pStyle w:val="TableContents"/>
              <w:rPr>
                <w:rFonts w:ascii="Arial" w:eastAsia="Times New Roman" w:hAnsi="Arial" w:cs="Arial"/>
                <w:sz w:val="24"/>
                <w:szCs w:val="24"/>
              </w:rPr>
            </w:pPr>
          </w:p>
          <w:p w14:paraId="4F72D957" w14:textId="77777777" w:rsidR="00ED527E" w:rsidRDefault="00ED527E">
            <w:pPr>
              <w:pStyle w:val="TableContents"/>
              <w:rPr>
                <w:rFonts w:ascii="Arial" w:eastAsia="Times New Roman" w:hAnsi="Arial" w:cs="Arial"/>
                <w:sz w:val="24"/>
                <w:szCs w:val="24"/>
              </w:rPr>
            </w:pPr>
          </w:p>
          <w:p w14:paraId="611107EE" w14:textId="77777777" w:rsidR="00D95EFA" w:rsidRDefault="00D95EFA">
            <w:pPr>
              <w:pStyle w:val="TableContents"/>
              <w:rPr>
                <w:rFonts w:ascii="Arial" w:eastAsia="Times New Roman" w:hAnsi="Arial" w:cs="Arial"/>
                <w:sz w:val="24"/>
                <w:szCs w:val="24"/>
              </w:rPr>
            </w:pPr>
          </w:p>
          <w:p w14:paraId="4A548D1F" w14:textId="77777777" w:rsidR="009F4B1C" w:rsidRDefault="009F4B1C" w:rsidP="009F4B1C"/>
          <w:p w14:paraId="5E979A4A" w14:textId="76A4EFE0" w:rsidR="009F4B1C" w:rsidRPr="009F4B1C" w:rsidRDefault="009F4B1C" w:rsidP="009F4B1C"/>
        </w:tc>
      </w:tr>
      <w:bookmarkEnd w:id="0"/>
      <w:tr w:rsidR="00ED527E" w14:paraId="3FA4F81A" w14:textId="77777777" w:rsidTr="00ED527E">
        <w:trPr>
          <w:trHeight w:val="582"/>
        </w:trPr>
        <w:tc>
          <w:tcPr>
            <w:tcW w:w="9016" w:type="dxa"/>
            <w:tcBorders>
              <w:top w:val="single" w:sz="4" w:space="0" w:color="000000"/>
              <w:left w:val="single" w:sz="4" w:space="0" w:color="000000"/>
              <w:bottom w:val="single" w:sz="4" w:space="0" w:color="000000"/>
              <w:right w:val="single" w:sz="4" w:space="0" w:color="000000"/>
            </w:tcBorders>
          </w:tcPr>
          <w:p w14:paraId="2F3281A9" w14:textId="532D395F" w:rsidR="00ED527E" w:rsidRDefault="00ED527E" w:rsidP="008F6A4C">
            <w:pPr>
              <w:pStyle w:val="TableContents"/>
              <w:rPr>
                <w:rFonts w:ascii="Arial" w:eastAsia="Times New Roman" w:hAnsi="Arial" w:cs="Arial"/>
                <w:sz w:val="24"/>
                <w:szCs w:val="24"/>
              </w:rPr>
            </w:pPr>
            <w:r>
              <w:rPr>
                <w:rFonts w:ascii="Arial" w:eastAsia="Times New Roman" w:hAnsi="Arial" w:cs="Arial"/>
                <w:sz w:val="24"/>
                <w:szCs w:val="24"/>
              </w:rPr>
              <w:lastRenderedPageBreak/>
              <w:t>Is there anything else you would like to tell us about the young person?</w:t>
            </w:r>
          </w:p>
        </w:tc>
      </w:tr>
      <w:tr w:rsidR="00ED527E" w14:paraId="3754E561" w14:textId="77777777" w:rsidTr="00ED527E">
        <w:trPr>
          <w:trHeight w:val="3851"/>
        </w:trPr>
        <w:tc>
          <w:tcPr>
            <w:tcW w:w="9016" w:type="dxa"/>
            <w:tcBorders>
              <w:top w:val="single" w:sz="4" w:space="0" w:color="000000"/>
              <w:left w:val="single" w:sz="4" w:space="0" w:color="000000"/>
              <w:bottom w:val="single" w:sz="4" w:space="0" w:color="000000"/>
              <w:right w:val="single" w:sz="4" w:space="0" w:color="000000"/>
            </w:tcBorders>
          </w:tcPr>
          <w:p w14:paraId="795B1C2D" w14:textId="77777777" w:rsidR="00ED527E" w:rsidRDefault="00ED527E" w:rsidP="008F6A4C">
            <w:pPr>
              <w:pStyle w:val="TableContents"/>
              <w:rPr>
                <w:rFonts w:ascii="Arial" w:eastAsia="Times New Roman" w:hAnsi="Arial" w:cs="Arial"/>
                <w:sz w:val="24"/>
                <w:szCs w:val="24"/>
              </w:rPr>
            </w:pPr>
          </w:p>
        </w:tc>
      </w:tr>
    </w:tbl>
    <w:p w14:paraId="7B3F3A80" w14:textId="77777777" w:rsidR="00ED527E" w:rsidRDefault="00ED527E">
      <w:pPr>
        <w:shd w:val="clear" w:color="auto" w:fill="FFFFFF"/>
        <w:spacing w:line="240" w:lineRule="auto"/>
        <w:rPr>
          <w:rFonts w:ascii="Arial" w:eastAsia="Times New Roman" w:hAnsi="Arial" w:cs="Arial"/>
          <w:color w:val="313131"/>
          <w:sz w:val="24"/>
          <w:szCs w:val="24"/>
          <w:lang w:eastAsia="en-GB"/>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228"/>
        <w:gridCol w:w="5788"/>
      </w:tblGrid>
      <w:tr w:rsidR="00AB0E65" w14:paraId="7D3CE92F" w14:textId="77777777" w:rsidTr="00ED527E">
        <w:trPr>
          <w:trHeight w:val="549"/>
        </w:trPr>
        <w:tc>
          <w:tcPr>
            <w:tcW w:w="3228" w:type="dxa"/>
            <w:tcBorders>
              <w:top w:val="single" w:sz="4" w:space="0" w:color="000000"/>
              <w:left w:val="single" w:sz="4" w:space="0" w:color="000000"/>
              <w:bottom w:val="single" w:sz="4" w:space="0" w:color="000000"/>
            </w:tcBorders>
          </w:tcPr>
          <w:p w14:paraId="02E0C29B" w14:textId="77777777" w:rsidR="00AB0E65" w:rsidRDefault="00D90BE2">
            <w:pPr>
              <w:pStyle w:val="TableContents"/>
              <w:rPr>
                <w:rFonts w:ascii="Arial" w:eastAsia="Times New Roman" w:hAnsi="Arial" w:cs="Arial"/>
                <w:sz w:val="24"/>
                <w:szCs w:val="24"/>
              </w:rPr>
            </w:pPr>
            <w:r>
              <w:rPr>
                <w:rFonts w:ascii="Arial" w:eastAsia="Times New Roman" w:hAnsi="Arial" w:cs="Arial"/>
                <w:sz w:val="24"/>
                <w:szCs w:val="24"/>
              </w:rPr>
              <w:t>How did you hear about us?</w:t>
            </w:r>
          </w:p>
        </w:tc>
        <w:tc>
          <w:tcPr>
            <w:tcW w:w="5788" w:type="dxa"/>
            <w:tcBorders>
              <w:top w:val="single" w:sz="4" w:space="0" w:color="000000"/>
              <w:left w:val="single" w:sz="4" w:space="0" w:color="000000"/>
              <w:bottom w:val="single" w:sz="4" w:space="0" w:color="000000"/>
              <w:right w:val="single" w:sz="4" w:space="0" w:color="000000"/>
            </w:tcBorders>
          </w:tcPr>
          <w:p w14:paraId="219F7449" w14:textId="77777777" w:rsidR="00AB0E65" w:rsidRDefault="00AB0E65">
            <w:pPr>
              <w:pStyle w:val="TableContents"/>
              <w:rPr>
                <w:rFonts w:ascii="Arial" w:eastAsia="Times New Roman" w:hAnsi="Arial" w:cs="Arial"/>
                <w:sz w:val="24"/>
                <w:szCs w:val="24"/>
              </w:rPr>
            </w:pPr>
          </w:p>
        </w:tc>
      </w:tr>
    </w:tbl>
    <w:p w14:paraId="104F14BB" w14:textId="77777777" w:rsidR="00AB0E65" w:rsidRDefault="00AB0E65">
      <w:pPr>
        <w:shd w:val="clear" w:color="auto" w:fill="FFFFFF"/>
        <w:spacing w:line="240" w:lineRule="auto"/>
        <w:rPr>
          <w:rFonts w:ascii="Arial" w:eastAsia="Times New Roman" w:hAnsi="Arial" w:cs="Arial"/>
          <w:color w:val="313131"/>
          <w:sz w:val="24"/>
          <w:szCs w:val="24"/>
          <w:lang w:eastAsia="en-GB"/>
        </w:rPr>
      </w:pPr>
    </w:p>
    <w:p w14:paraId="44DB0547" w14:textId="01193F0D" w:rsidR="00AB0E65" w:rsidRPr="009F4B1C" w:rsidRDefault="00D90BE2">
      <w:pPr>
        <w:shd w:val="clear" w:color="auto" w:fill="FFFFFF"/>
        <w:tabs>
          <w:tab w:val="left" w:pos="2160"/>
        </w:tabs>
        <w:spacing w:line="240" w:lineRule="auto"/>
        <w:jc w:val="both"/>
        <w:rPr>
          <w:b/>
          <w:bCs/>
          <w:color w:val="FF0000"/>
        </w:rPr>
      </w:pPr>
      <w:r>
        <w:rPr>
          <w:rFonts w:ascii="Arial" w:eastAsia="Times New Roman" w:hAnsi="Arial" w:cs="Arial"/>
          <w:b/>
          <w:bCs/>
          <w:color w:val="313131"/>
          <w:sz w:val="24"/>
          <w:szCs w:val="24"/>
          <w:lang w:eastAsia="en-GB"/>
        </w:rPr>
        <w:t>Once we receive your application, one of the Trustees will contact you to discuss your requirements in more detail.</w:t>
      </w:r>
      <w:r w:rsidR="009F4B1C">
        <w:rPr>
          <w:rFonts w:ascii="Arial" w:eastAsia="Times New Roman" w:hAnsi="Arial" w:cs="Arial"/>
          <w:b/>
          <w:bCs/>
          <w:color w:val="313131"/>
          <w:sz w:val="24"/>
          <w:szCs w:val="24"/>
          <w:lang w:eastAsia="en-GB"/>
        </w:rPr>
        <w:t xml:space="preserve"> </w:t>
      </w:r>
      <w:r w:rsidR="009F4B1C" w:rsidRPr="009F4B1C">
        <w:rPr>
          <w:rFonts w:ascii="Arial" w:eastAsia="Times New Roman" w:hAnsi="Arial" w:cs="Arial"/>
          <w:b/>
          <w:bCs/>
          <w:color w:val="FF0000"/>
          <w:sz w:val="24"/>
          <w:szCs w:val="24"/>
          <w:lang w:eastAsia="en-GB"/>
        </w:rPr>
        <w:t>Please ensure you have included all required documents we cannot proceed without them.</w:t>
      </w:r>
    </w:p>
    <w:p w14:paraId="64538D8E" w14:textId="65D72CC5" w:rsidR="00D90BE2" w:rsidRPr="00D90BE2" w:rsidRDefault="00D90BE2">
      <w:pPr>
        <w:shd w:val="clear" w:color="auto" w:fill="FFFFFF"/>
        <w:tabs>
          <w:tab w:val="left" w:pos="2160"/>
        </w:tabs>
        <w:spacing w:line="240" w:lineRule="auto"/>
        <w:jc w:val="both"/>
        <w:rPr>
          <w:rFonts w:ascii="Arial" w:eastAsia="Times New Roman" w:hAnsi="Arial" w:cs="Arial"/>
          <w:b/>
          <w:bCs/>
          <w:color w:val="313131"/>
          <w:sz w:val="24"/>
          <w:szCs w:val="24"/>
          <w:lang w:eastAsia="en-GB"/>
        </w:rPr>
      </w:pPr>
      <w:r w:rsidRPr="00D90BE2">
        <w:rPr>
          <w:rFonts w:ascii="Arial" w:eastAsia="Times New Roman" w:hAnsi="Arial" w:cs="Arial"/>
          <w:b/>
          <w:bCs/>
          <w:color w:val="313131"/>
          <w:sz w:val="24"/>
          <w:szCs w:val="24"/>
          <w:highlight w:val="yellow"/>
          <w:lang w:eastAsia="en-GB"/>
        </w:rPr>
        <w:t>N.B We cannot replace equipment which has been lost, stolen or damaged, please ensure you have adequate insurance cover to replace any device. We are happy to chat through concerns, but any repairs or exchange of faulty equipment should be discussed with manufacture</w:t>
      </w:r>
      <w:r w:rsidRPr="00A35FA8">
        <w:rPr>
          <w:rFonts w:ascii="Arial" w:eastAsia="Times New Roman" w:hAnsi="Arial" w:cs="Arial"/>
          <w:b/>
          <w:bCs/>
          <w:color w:val="313131"/>
          <w:sz w:val="24"/>
          <w:szCs w:val="24"/>
          <w:highlight w:val="yellow"/>
          <w:lang w:eastAsia="en-GB"/>
        </w:rPr>
        <w:t>r</w:t>
      </w:r>
      <w:r w:rsidR="00A35FA8" w:rsidRPr="00A35FA8">
        <w:rPr>
          <w:rFonts w:ascii="Arial" w:eastAsia="Times New Roman" w:hAnsi="Arial" w:cs="Arial"/>
          <w:b/>
          <w:bCs/>
          <w:color w:val="313131"/>
          <w:sz w:val="24"/>
          <w:szCs w:val="24"/>
          <w:highlight w:val="yellow"/>
          <w:lang w:eastAsia="en-GB"/>
        </w:rPr>
        <w:t>/supplier</w:t>
      </w:r>
    </w:p>
    <w:p w14:paraId="6C1477D5"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contacting The Jon Shaw Foundation</w:t>
      </w:r>
    </w:p>
    <w:p w14:paraId="68461BF0" w14:textId="597D3D0D" w:rsidR="00AB0E65" w:rsidRDefault="00AB0E65">
      <w:pPr>
        <w:shd w:val="clear" w:color="auto" w:fill="FFFFFF"/>
        <w:spacing w:line="240" w:lineRule="auto"/>
        <w:jc w:val="both"/>
        <w:rPr>
          <w:rFonts w:ascii="Arial" w:eastAsia="Times New Roman" w:hAnsi="Arial" w:cs="Arial"/>
          <w:color w:val="313131"/>
          <w:sz w:val="24"/>
          <w:szCs w:val="24"/>
          <w:lang w:eastAsia="en-GB"/>
        </w:rPr>
      </w:pPr>
    </w:p>
    <w:p w14:paraId="62499AA8" w14:textId="77777777" w:rsidR="00ED527E" w:rsidRDefault="00ED527E">
      <w:pPr>
        <w:shd w:val="clear" w:color="auto" w:fill="FFFFFF"/>
        <w:spacing w:line="240" w:lineRule="auto"/>
        <w:jc w:val="both"/>
        <w:rPr>
          <w:rFonts w:ascii="Arial" w:eastAsia="Times New Roman" w:hAnsi="Arial" w:cs="Arial"/>
          <w:color w:val="313131"/>
          <w:sz w:val="24"/>
          <w:szCs w:val="24"/>
          <w:lang w:eastAsia="en-GB"/>
        </w:rPr>
      </w:pPr>
    </w:p>
    <w:p w14:paraId="64AAC63D"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Signed ______________________________________________________</w:t>
      </w:r>
    </w:p>
    <w:p w14:paraId="0683FC43" w14:textId="77777777" w:rsidR="00AB0E65" w:rsidRDefault="00AB0E65">
      <w:pPr>
        <w:shd w:val="clear" w:color="auto" w:fill="FFFFFF"/>
        <w:spacing w:line="240" w:lineRule="auto"/>
        <w:jc w:val="both"/>
        <w:rPr>
          <w:rFonts w:ascii="Arial" w:eastAsia="Times New Roman" w:hAnsi="Arial" w:cs="Arial"/>
          <w:color w:val="313131"/>
          <w:sz w:val="24"/>
          <w:szCs w:val="24"/>
          <w:lang w:eastAsia="en-GB"/>
        </w:rPr>
      </w:pPr>
    </w:p>
    <w:p w14:paraId="1071519D"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(printed) ________________________________ Date ____________</w:t>
      </w:r>
    </w:p>
    <w:p w14:paraId="245289C6" w14:textId="5C7D5B39"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b/>
          <w:color w:val="313131"/>
          <w:sz w:val="24"/>
          <w:szCs w:val="24"/>
          <w:u w:val="single"/>
          <w:lang w:eastAsia="en-GB"/>
        </w:rPr>
        <w:lastRenderedPageBreak/>
        <w:t>Although this application can be completed by a</w:t>
      </w:r>
      <w:r w:rsidR="007905D4">
        <w:rPr>
          <w:rFonts w:ascii="Arial" w:eastAsia="Times New Roman" w:hAnsi="Arial" w:cs="Arial"/>
          <w:b/>
          <w:color w:val="313131"/>
          <w:sz w:val="24"/>
          <w:szCs w:val="24"/>
          <w:u w:val="single"/>
          <w:lang w:eastAsia="en-GB"/>
        </w:rPr>
        <w:t xml:space="preserve">ny agency or </w:t>
      </w:r>
      <w:r w:rsidR="00F7089E">
        <w:rPr>
          <w:rFonts w:ascii="Arial" w:eastAsia="Times New Roman" w:hAnsi="Arial" w:cs="Arial"/>
          <w:b/>
          <w:color w:val="313131"/>
          <w:sz w:val="24"/>
          <w:szCs w:val="24"/>
          <w:u w:val="single"/>
          <w:lang w:eastAsia="en-GB"/>
        </w:rPr>
        <w:t>individual</w:t>
      </w:r>
      <w:r>
        <w:rPr>
          <w:rFonts w:ascii="Arial" w:eastAsia="Times New Roman" w:hAnsi="Arial" w:cs="Arial"/>
          <w:b/>
          <w:color w:val="313131"/>
          <w:sz w:val="24"/>
          <w:szCs w:val="24"/>
          <w:u w:val="single"/>
          <w:lang w:eastAsia="en-GB"/>
        </w:rPr>
        <w:t xml:space="preserve"> it must be signed by </w:t>
      </w:r>
      <w:r w:rsidR="00A35FA8">
        <w:rPr>
          <w:rFonts w:ascii="Arial" w:eastAsia="Times New Roman" w:hAnsi="Arial" w:cs="Arial"/>
          <w:b/>
          <w:color w:val="313131"/>
          <w:sz w:val="24"/>
          <w:szCs w:val="24"/>
          <w:u w:val="single"/>
          <w:lang w:eastAsia="en-GB"/>
        </w:rPr>
        <w:t xml:space="preserve">the young person (over 18) or </w:t>
      </w:r>
      <w:r>
        <w:rPr>
          <w:rFonts w:ascii="Arial" w:eastAsia="Times New Roman" w:hAnsi="Arial" w:cs="Arial"/>
          <w:b/>
          <w:color w:val="313131"/>
          <w:sz w:val="24"/>
          <w:szCs w:val="24"/>
          <w:u w:val="single"/>
          <w:lang w:eastAsia="en-GB"/>
        </w:rPr>
        <w:t>the parent / legal guardian</w:t>
      </w:r>
      <w:r w:rsidR="005705AE">
        <w:rPr>
          <w:rFonts w:ascii="Arial" w:eastAsia="Times New Roman" w:hAnsi="Arial" w:cs="Arial"/>
          <w:b/>
          <w:color w:val="313131"/>
          <w:sz w:val="24"/>
          <w:szCs w:val="24"/>
          <w:u w:val="single"/>
          <w:lang w:eastAsia="en-GB"/>
        </w:rPr>
        <w:t xml:space="preserve"> or</w:t>
      </w:r>
      <w:r w:rsidR="007905D4">
        <w:rPr>
          <w:rFonts w:ascii="Arial" w:eastAsia="Times New Roman" w:hAnsi="Arial" w:cs="Arial"/>
          <w:b/>
          <w:color w:val="313131"/>
          <w:sz w:val="24"/>
          <w:szCs w:val="24"/>
          <w:u w:val="single"/>
          <w:lang w:eastAsia="en-GB"/>
        </w:rPr>
        <w:t xml:space="preserve"> C</w:t>
      </w:r>
      <w:r w:rsidR="005705AE">
        <w:rPr>
          <w:rFonts w:ascii="Arial" w:eastAsia="Times New Roman" w:hAnsi="Arial" w:cs="Arial"/>
          <w:b/>
          <w:color w:val="313131"/>
          <w:sz w:val="24"/>
          <w:szCs w:val="24"/>
          <w:u w:val="single"/>
          <w:lang w:eastAsia="en-GB"/>
        </w:rPr>
        <w:t>arer with Parental Responsibility</w:t>
      </w:r>
      <w:r>
        <w:rPr>
          <w:rFonts w:ascii="Arial" w:eastAsia="Times New Roman" w:hAnsi="Arial" w:cs="Arial"/>
          <w:b/>
          <w:color w:val="313131"/>
          <w:sz w:val="24"/>
          <w:szCs w:val="24"/>
          <w:u w:val="single"/>
          <w:lang w:eastAsia="en-GB"/>
        </w:rPr>
        <w:t xml:space="preserve"> to validate the information given</w:t>
      </w:r>
      <w:r>
        <w:rPr>
          <w:rFonts w:ascii="Arial" w:eastAsia="Times New Roman" w:hAnsi="Arial" w:cs="Arial"/>
          <w:color w:val="313131"/>
          <w:sz w:val="24"/>
          <w:szCs w:val="24"/>
          <w:u w:val="single"/>
          <w:lang w:eastAsia="en-GB"/>
        </w:rPr>
        <w:t>.</w:t>
      </w:r>
      <w:r>
        <w:rPr>
          <w:rFonts w:ascii="Arial" w:eastAsia="Times New Roman" w:hAnsi="Arial" w:cs="Arial"/>
          <w:color w:val="313131"/>
          <w:sz w:val="24"/>
          <w:szCs w:val="24"/>
          <w:lang w:eastAsia="en-GB"/>
        </w:rPr>
        <w:t xml:space="preserve"> </w:t>
      </w:r>
    </w:p>
    <w:p w14:paraId="6F0BF5C3" w14:textId="77777777" w:rsidR="00AB0E65" w:rsidRDefault="00D90BE2" w:rsidP="00535E19">
      <w:pPr>
        <w:shd w:val="clear" w:color="auto" w:fill="FFFFFF"/>
        <w:spacing w:line="240" w:lineRule="auto"/>
        <w:jc w:val="center"/>
        <w:rPr>
          <w:rFonts w:ascii="Arial" w:eastAsia="Times New Roman" w:hAnsi="Arial" w:cs="Arial"/>
          <w:b/>
          <w:color w:val="313131"/>
          <w:sz w:val="24"/>
          <w:szCs w:val="24"/>
          <w:lang w:eastAsia="en-GB"/>
        </w:rPr>
      </w:pPr>
      <w:r w:rsidRPr="00923A57">
        <w:rPr>
          <w:rFonts w:ascii="Arial" w:eastAsia="Times New Roman" w:hAnsi="Arial" w:cs="Arial"/>
          <w:b/>
          <w:color w:val="313131"/>
          <w:sz w:val="24"/>
          <w:szCs w:val="24"/>
          <w:highlight w:val="yellow"/>
          <w:lang w:eastAsia="en-GB"/>
        </w:rPr>
        <w:t>Please continue to read and sign section 2 of the application</w:t>
      </w:r>
    </w:p>
    <w:p w14:paraId="38E01DB8" w14:textId="77777777" w:rsidR="00AB0E65" w:rsidRDefault="00AB0E65">
      <w:pPr>
        <w:shd w:val="clear" w:color="auto" w:fill="FFFFFF"/>
        <w:spacing w:line="240" w:lineRule="auto"/>
        <w:jc w:val="both"/>
        <w:rPr>
          <w:rFonts w:ascii="Arial" w:eastAsia="Times New Roman" w:hAnsi="Arial" w:cs="Arial"/>
          <w:b/>
          <w:color w:val="313131"/>
          <w:sz w:val="24"/>
          <w:szCs w:val="24"/>
          <w:lang w:eastAsia="en-GB"/>
        </w:rPr>
      </w:pPr>
    </w:p>
    <w:p w14:paraId="3248A645" w14:textId="77777777" w:rsidR="00A35FA8" w:rsidRDefault="00A35FA8">
      <w:pPr>
        <w:shd w:val="clear" w:color="auto" w:fill="FFFFFF"/>
        <w:spacing w:line="240" w:lineRule="auto"/>
        <w:jc w:val="both"/>
        <w:rPr>
          <w:rFonts w:ascii="Arial" w:eastAsia="Times New Roman" w:hAnsi="Arial" w:cs="Arial"/>
          <w:b/>
          <w:color w:val="313131"/>
          <w:sz w:val="24"/>
          <w:szCs w:val="24"/>
          <w:lang w:eastAsia="en-GB"/>
        </w:rPr>
      </w:pPr>
    </w:p>
    <w:p w14:paraId="4F6C6D66" w14:textId="50218DC5"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Part 2</w:t>
      </w:r>
    </w:p>
    <w:p w14:paraId="0DADD1ED" w14:textId="7777777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Help us to Help Others</w:t>
      </w:r>
    </w:p>
    <w:p w14:paraId="605B2BD7" w14:textId="77777777" w:rsidR="00AB0E65" w:rsidRDefault="00D90BE2">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Funding</w:t>
      </w:r>
    </w:p>
    <w:p w14:paraId="24ADC088"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are a small fairly new charity, and our aim is to provide support to as many young people as we possibly can. To support </w:t>
      </w:r>
      <w:proofErr w:type="gramStart"/>
      <w:r>
        <w:rPr>
          <w:rFonts w:ascii="Arial" w:eastAsia="Times New Roman" w:hAnsi="Arial" w:cs="Arial"/>
          <w:color w:val="313131"/>
          <w:sz w:val="24"/>
          <w:szCs w:val="24"/>
          <w:lang w:eastAsia="en-GB"/>
        </w:rPr>
        <w:t>this</w:t>
      </w:r>
      <w:proofErr w:type="gramEnd"/>
      <w:r>
        <w:rPr>
          <w:rFonts w:ascii="Arial" w:eastAsia="Times New Roman" w:hAnsi="Arial" w:cs="Arial"/>
          <w:color w:val="313131"/>
          <w:sz w:val="24"/>
          <w:szCs w:val="24"/>
          <w:lang w:eastAsia="en-GB"/>
        </w:rPr>
        <w:t xml:space="preserve"> we would ask all recipients to consider a contribution towards the cost of the equipment; this could be as a direct donation or from a fundraising event. If after 30 days trial, you decide the monitor is not for you, then we would ask you to return it in pristine condition so that we can have it reconditioned and pass on to another family in need. We are happy to support you with your Fundraising Events. </w:t>
      </w:r>
    </w:p>
    <w:p w14:paraId="116B1019" w14:textId="77777777" w:rsidR="00D95567" w:rsidRDefault="00D95567">
      <w:pPr>
        <w:shd w:val="clear" w:color="auto" w:fill="FFFFFF"/>
        <w:spacing w:line="240" w:lineRule="auto"/>
        <w:rPr>
          <w:rFonts w:ascii="Arial" w:eastAsia="Times New Roman" w:hAnsi="Arial" w:cs="Arial"/>
          <w:b/>
          <w:color w:val="313131"/>
          <w:sz w:val="24"/>
          <w:szCs w:val="24"/>
          <w:lang w:eastAsia="en-GB"/>
        </w:rPr>
      </w:pPr>
    </w:p>
    <w:p w14:paraId="38BFEAB0" w14:textId="78132478" w:rsidR="00AB0E65" w:rsidRPr="001C5A77" w:rsidRDefault="00D90BE2">
      <w:pPr>
        <w:shd w:val="clear" w:color="auto" w:fill="FFFFFF"/>
        <w:spacing w:line="240" w:lineRule="auto"/>
        <w:rPr>
          <w:rFonts w:ascii="Arial" w:eastAsia="Times New Roman" w:hAnsi="Arial" w:cs="Arial"/>
          <w:b/>
          <w:color w:val="313131"/>
          <w:highlight w:val="yellow"/>
          <w:lang w:eastAsia="en-GB"/>
        </w:rPr>
      </w:pPr>
      <w:r w:rsidRPr="001C5A77">
        <w:rPr>
          <w:rFonts w:ascii="Arial" w:eastAsia="Times New Roman" w:hAnsi="Arial" w:cs="Arial"/>
          <w:b/>
          <w:color w:val="313131"/>
          <w:highlight w:val="yellow"/>
          <w:lang w:eastAsia="en-GB"/>
        </w:rPr>
        <w:t>Publicity</w:t>
      </w:r>
    </w:p>
    <w:p w14:paraId="359B2E24" w14:textId="77777777" w:rsidR="00AB0E65" w:rsidRPr="001C5A77" w:rsidRDefault="00D90BE2">
      <w:pPr>
        <w:shd w:val="clear" w:color="auto" w:fill="FFFFFF"/>
        <w:spacing w:line="240" w:lineRule="auto"/>
        <w:rPr>
          <w:rFonts w:ascii="Arial" w:eastAsia="Times New Roman" w:hAnsi="Arial" w:cs="Arial"/>
          <w:color w:val="313131"/>
          <w:highlight w:val="yellow"/>
          <w:lang w:eastAsia="en-GB"/>
        </w:rPr>
      </w:pPr>
      <w:r w:rsidRPr="001C5A77">
        <w:rPr>
          <w:rFonts w:ascii="Arial" w:eastAsia="Times New Roman" w:hAnsi="Arial" w:cs="Arial"/>
          <w:color w:val="313131"/>
          <w:highlight w:val="yellow"/>
          <w:lang w:eastAsia="en-GB"/>
        </w:rPr>
        <w:t xml:space="preserve">Jon Shaw Foundation uses </w:t>
      </w:r>
      <w:proofErr w:type="gramStart"/>
      <w:r w:rsidRPr="001C5A77">
        <w:rPr>
          <w:rFonts w:ascii="Arial" w:eastAsia="Times New Roman" w:hAnsi="Arial" w:cs="Arial"/>
          <w:color w:val="313131"/>
          <w:highlight w:val="yellow"/>
          <w:lang w:eastAsia="en-GB"/>
        </w:rPr>
        <w:t>Social Media</w:t>
      </w:r>
      <w:proofErr w:type="gramEnd"/>
      <w:r w:rsidRPr="001C5A77">
        <w:rPr>
          <w:rFonts w:ascii="Arial" w:eastAsia="Times New Roman" w:hAnsi="Arial" w:cs="Arial"/>
          <w:color w:val="313131"/>
          <w:highlight w:val="yellow"/>
          <w:lang w:eastAsia="en-GB"/>
        </w:rPr>
        <w:t xml:space="preserve">, Newsletters, local press and word of mouth to tell people about our services and to raise money to continue our work. We take photographic images (moving and still) of applicants and use case studies which can include these images and some personal data to enhance and illustrate our publications and to make them more accessible and inspiring for our audiences. </w:t>
      </w:r>
    </w:p>
    <w:p w14:paraId="1D45EA81" w14:textId="77777777" w:rsidR="00AB0E65" w:rsidRPr="001C5A77" w:rsidRDefault="00D90BE2">
      <w:pPr>
        <w:shd w:val="clear" w:color="auto" w:fill="FFFFFF"/>
        <w:spacing w:line="240" w:lineRule="auto"/>
        <w:rPr>
          <w:rFonts w:ascii="Arial" w:eastAsia="Times New Roman" w:hAnsi="Arial" w:cs="Arial"/>
          <w:color w:val="313131"/>
          <w:highlight w:val="yellow"/>
          <w:lang w:eastAsia="en-GB"/>
        </w:rPr>
      </w:pPr>
      <w:r w:rsidRPr="001C5A77">
        <w:rPr>
          <w:rFonts w:ascii="Arial" w:eastAsia="Times New Roman" w:hAnsi="Arial" w:cs="Arial"/>
          <w:color w:val="313131"/>
          <w:highlight w:val="yellow"/>
          <w:lang w:eastAsia="en-GB"/>
        </w:rPr>
        <w:t>By completing this form, you confirm that you:</w:t>
      </w:r>
    </w:p>
    <w:p w14:paraId="1E421F06" w14:textId="77777777" w:rsidR="00AB0E65" w:rsidRPr="001C5A77" w:rsidRDefault="00D90BE2">
      <w:pPr>
        <w:pStyle w:val="ListParagraph"/>
        <w:numPr>
          <w:ilvl w:val="0"/>
          <w:numId w:val="2"/>
        </w:numPr>
        <w:shd w:val="clear" w:color="auto" w:fill="FFFFFF"/>
        <w:spacing w:line="240" w:lineRule="auto"/>
        <w:rPr>
          <w:rFonts w:ascii="Arial" w:eastAsia="Times New Roman" w:hAnsi="Arial" w:cs="Arial"/>
          <w:color w:val="313131"/>
          <w:highlight w:val="yellow"/>
          <w:lang w:eastAsia="en-GB"/>
        </w:rPr>
      </w:pPr>
      <w:r w:rsidRPr="001C5A77">
        <w:rPr>
          <w:rFonts w:ascii="Arial" w:eastAsia="Times New Roman" w:hAnsi="Arial" w:cs="Arial"/>
          <w:color w:val="313131"/>
          <w:highlight w:val="yellow"/>
          <w:lang w:eastAsia="en-GB"/>
        </w:rPr>
        <w:t xml:space="preserve">Understand that footage and photographs may be used at different times and that I will not be contacted each time any materials, footage and photographs are used. </w:t>
      </w:r>
    </w:p>
    <w:p w14:paraId="69ACD995" w14:textId="77777777" w:rsidR="00AB0E65" w:rsidRDefault="00D90BE2">
      <w:pPr>
        <w:pStyle w:val="ListParagraph"/>
        <w:numPr>
          <w:ilvl w:val="0"/>
          <w:numId w:val="2"/>
        </w:numPr>
        <w:shd w:val="clear" w:color="auto" w:fill="FFFFFF"/>
        <w:spacing w:line="240" w:lineRule="auto"/>
        <w:jc w:val="both"/>
        <w:rPr>
          <w:rFonts w:ascii="Arial" w:eastAsia="Times New Roman" w:hAnsi="Arial" w:cs="Arial"/>
          <w:color w:val="313131"/>
          <w:highlight w:val="yellow"/>
          <w:lang w:eastAsia="en-GB"/>
        </w:rPr>
      </w:pPr>
      <w:r w:rsidRPr="001C5A77">
        <w:rPr>
          <w:rFonts w:ascii="Arial" w:eastAsia="Times New Roman" w:hAnsi="Arial" w:cs="Arial"/>
          <w:color w:val="313131"/>
          <w:highlight w:val="yellow"/>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14:paraId="69E0FECB" w14:textId="77777777" w:rsidR="00D95EFA" w:rsidRDefault="00D95EFA">
      <w:pPr>
        <w:shd w:val="clear" w:color="auto" w:fill="FFFFFF"/>
        <w:spacing w:line="240" w:lineRule="auto"/>
        <w:jc w:val="both"/>
        <w:rPr>
          <w:rFonts w:ascii="Arial" w:eastAsia="Times New Roman" w:hAnsi="Arial" w:cs="Arial"/>
          <w:b/>
          <w:color w:val="313131"/>
          <w:lang w:eastAsia="en-GB"/>
        </w:rPr>
      </w:pPr>
    </w:p>
    <w:p w14:paraId="27241002" w14:textId="594C9445" w:rsidR="00AB0E65" w:rsidRPr="00D95EFA" w:rsidRDefault="00D90BE2">
      <w:pPr>
        <w:shd w:val="clear" w:color="auto" w:fill="FFFFFF"/>
        <w:spacing w:line="240" w:lineRule="auto"/>
        <w:jc w:val="both"/>
        <w:rPr>
          <w:rFonts w:ascii="Arial" w:eastAsia="Times New Roman" w:hAnsi="Arial" w:cs="Arial"/>
          <w:b/>
          <w:color w:val="313131"/>
          <w:sz w:val="24"/>
          <w:szCs w:val="24"/>
          <w:lang w:eastAsia="en-GB"/>
        </w:rPr>
      </w:pPr>
      <w:r w:rsidRPr="00D95EFA">
        <w:rPr>
          <w:rFonts w:ascii="Arial" w:eastAsia="Times New Roman" w:hAnsi="Arial" w:cs="Arial"/>
          <w:b/>
          <w:color w:val="313131"/>
          <w:sz w:val="24"/>
          <w:szCs w:val="24"/>
          <w:lang w:eastAsia="en-GB"/>
        </w:rPr>
        <w:lastRenderedPageBreak/>
        <w:t>Feedback / Testimonials</w:t>
      </w:r>
    </w:p>
    <w:p w14:paraId="2D86DF44" w14:textId="77777777" w:rsidR="00AB0E65" w:rsidRPr="00D95EFA"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We will contact you from time to time for feedback about the equipment we have funded and how the charity has helped so that we can include your story in our impact statement to the Charities Commission</w:t>
      </w:r>
    </w:p>
    <w:p w14:paraId="3DF24E52" w14:textId="77777777" w:rsidR="00AB0E65" w:rsidRPr="00D95EFA" w:rsidRDefault="00D90BE2">
      <w:pPr>
        <w:shd w:val="clear" w:color="auto" w:fill="FFFFFF"/>
        <w:spacing w:line="240" w:lineRule="auto"/>
        <w:jc w:val="both"/>
        <w:rPr>
          <w:rFonts w:ascii="Arial" w:eastAsia="Times New Roman" w:hAnsi="Arial" w:cs="Arial"/>
          <w:b/>
          <w:color w:val="313131"/>
          <w:sz w:val="24"/>
          <w:szCs w:val="24"/>
          <w:lang w:eastAsia="en-GB"/>
        </w:rPr>
      </w:pPr>
      <w:r w:rsidRPr="00D95EFA">
        <w:rPr>
          <w:rFonts w:ascii="Arial" w:eastAsia="Times New Roman" w:hAnsi="Arial" w:cs="Arial"/>
          <w:b/>
          <w:color w:val="313131"/>
          <w:sz w:val="24"/>
          <w:szCs w:val="24"/>
          <w:lang w:eastAsia="en-GB"/>
        </w:rPr>
        <w:t>Further information</w:t>
      </w:r>
    </w:p>
    <w:p w14:paraId="13B36D58" w14:textId="77777777" w:rsidR="00AB0E65" w:rsidRPr="00D95EFA"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 xml:space="preserve">The Foundation does not select equipment or therapies, we only provide funding (where approved) therefore accepts no liability for any equipment supplied by third parties. The Foundation is not a provider or advisor in respect of equipment or any other matter. </w:t>
      </w:r>
    </w:p>
    <w:p w14:paraId="65767C5E" w14:textId="77777777" w:rsidR="00AB0E65" w:rsidRPr="00D95EFA"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 xml:space="preserve">Jon Shaw Foundation will not pay directly into a personal bank account; the invoice for any equipment will be at least partially paid directly to the suppliers. </w:t>
      </w:r>
    </w:p>
    <w:p w14:paraId="0D8E1338" w14:textId="77777777" w:rsidR="00AB0E65"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14:paraId="7C36F7C2" w14:textId="77777777" w:rsidR="00D95EFA" w:rsidRPr="00D95EFA" w:rsidRDefault="00D95EFA">
      <w:pPr>
        <w:shd w:val="clear" w:color="auto" w:fill="FFFFFF"/>
        <w:spacing w:line="240" w:lineRule="auto"/>
        <w:jc w:val="both"/>
        <w:rPr>
          <w:rFonts w:ascii="Arial" w:eastAsia="Times New Roman" w:hAnsi="Arial" w:cs="Arial"/>
          <w:color w:val="313131"/>
          <w:sz w:val="24"/>
          <w:szCs w:val="24"/>
          <w:lang w:eastAsia="en-GB"/>
        </w:rPr>
      </w:pPr>
    </w:p>
    <w:p w14:paraId="1E84027E" w14:textId="3B9A084F" w:rsidR="00AB0E65"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Please sign the agreement at the end of this document.</w:t>
      </w:r>
      <w:r w:rsidR="00D95EFA">
        <w:rPr>
          <w:rFonts w:ascii="Arial" w:eastAsia="Times New Roman" w:hAnsi="Arial" w:cs="Arial"/>
          <w:color w:val="313131"/>
          <w:sz w:val="24"/>
          <w:szCs w:val="24"/>
          <w:lang w:eastAsia="en-GB"/>
        </w:rPr>
        <w:t xml:space="preserve"> (PART 2)</w:t>
      </w:r>
    </w:p>
    <w:p w14:paraId="754BBDD6" w14:textId="77777777" w:rsidR="00B601BB" w:rsidRPr="00D95EFA" w:rsidRDefault="00B601BB">
      <w:pPr>
        <w:shd w:val="clear" w:color="auto" w:fill="FFFFFF"/>
        <w:spacing w:line="240" w:lineRule="auto"/>
        <w:jc w:val="both"/>
        <w:rPr>
          <w:rFonts w:ascii="Arial" w:eastAsia="Times New Roman" w:hAnsi="Arial" w:cs="Arial"/>
          <w:color w:val="313131"/>
          <w:sz w:val="24"/>
          <w:szCs w:val="24"/>
          <w:lang w:eastAsia="en-GB"/>
        </w:rPr>
      </w:pPr>
    </w:p>
    <w:p w14:paraId="12C0EE67" w14:textId="00BD4660" w:rsidR="00AB0E65"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Please return it to Jon Shaw Foundation</w:t>
      </w:r>
    </w:p>
    <w:p w14:paraId="2FFF7845" w14:textId="77777777" w:rsidR="00B601BB" w:rsidRPr="00D95EFA" w:rsidRDefault="00B601BB">
      <w:pPr>
        <w:shd w:val="clear" w:color="auto" w:fill="FFFFFF"/>
        <w:spacing w:line="240" w:lineRule="auto"/>
        <w:jc w:val="both"/>
        <w:rPr>
          <w:rFonts w:ascii="Arial" w:eastAsia="Times New Roman" w:hAnsi="Arial" w:cs="Arial"/>
          <w:color w:val="313131"/>
          <w:sz w:val="24"/>
          <w:szCs w:val="24"/>
          <w:lang w:eastAsia="en-GB"/>
        </w:rPr>
      </w:pPr>
    </w:p>
    <w:p w14:paraId="354B5094" w14:textId="77777777" w:rsidR="00B601BB" w:rsidRDefault="00D90BE2">
      <w:pPr>
        <w:shd w:val="clear" w:color="auto" w:fill="FFFFFF"/>
        <w:spacing w:line="240" w:lineRule="auto"/>
        <w:jc w:val="both"/>
        <w:rPr>
          <w:rFonts w:ascii="Arial" w:eastAsia="Times New Roman" w:hAnsi="Arial" w:cs="Arial"/>
          <w:b/>
          <w:color w:val="313131"/>
          <w:sz w:val="24"/>
          <w:szCs w:val="24"/>
          <w:lang w:eastAsia="en-GB"/>
        </w:rPr>
      </w:pPr>
      <w:r w:rsidRPr="00D95EFA">
        <w:rPr>
          <w:rFonts w:ascii="Arial" w:eastAsia="Times New Roman" w:hAnsi="Arial" w:cs="Arial"/>
          <w:b/>
          <w:color w:val="313131"/>
          <w:sz w:val="24"/>
          <w:szCs w:val="24"/>
          <w:lang w:eastAsia="en-GB"/>
        </w:rPr>
        <w:t>Post</w:t>
      </w:r>
      <w:r w:rsidR="001C5A77" w:rsidRPr="00D95EFA">
        <w:rPr>
          <w:rFonts w:ascii="Arial" w:eastAsia="Times New Roman" w:hAnsi="Arial" w:cs="Arial"/>
          <w:b/>
          <w:color w:val="313131"/>
          <w:sz w:val="24"/>
          <w:szCs w:val="24"/>
          <w:lang w:eastAsia="en-GB"/>
        </w:rPr>
        <w:t xml:space="preserve"> to </w:t>
      </w:r>
    </w:p>
    <w:p w14:paraId="49000AAD" w14:textId="77777777" w:rsidR="00B601BB"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 xml:space="preserve">301 Stoneley Road,  </w:t>
      </w:r>
    </w:p>
    <w:p w14:paraId="05F451AB" w14:textId="77777777" w:rsidR="00B601BB"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 xml:space="preserve">Crewe, </w:t>
      </w:r>
    </w:p>
    <w:p w14:paraId="5DA70F39" w14:textId="21A65AC1" w:rsidR="00AB0E65" w:rsidRDefault="00D90BE2">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Cheshire, CW1 4NE</w:t>
      </w:r>
    </w:p>
    <w:p w14:paraId="23D48153" w14:textId="77777777" w:rsidR="00B601BB" w:rsidRPr="00D95EFA" w:rsidRDefault="00B601BB">
      <w:pPr>
        <w:shd w:val="clear" w:color="auto" w:fill="FFFFFF"/>
        <w:spacing w:line="240" w:lineRule="auto"/>
        <w:jc w:val="both"/>
        <w:rPr>
          <w:rFonts w:ascii="Arial" w:eastAsia="Times New Roman" w:hAnsi="Arial" w:cs="Arial"/>
          <w:color w:val="313131"/>
          <w:sz w:val="24"/>
          <w:szCs w:val="24"/>
          <w:lang w:eastAsia="en-GB"/>
        </w:rPr>
      </w:pPr>
    </w:p>
    <w:p w14:paraId="7F66FC03" w14:textId="21ADB2AA" w:rsidR="00AB0E65" w:rsidRPr="00D95EFA" w:rsidRDefault="00DC13A5">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b/>
          <w:color w:val="313131"/>
          <w:sz w:val="24"/>
          <w:szCs w:val="24"/>
          <w:lang w:eastAsia="en-GB"/>
        </w:rPr>
        <w:t>Email address</w:t>
      </w:r>
      <w:r w:rsidR="001C5A77" w:rsidRPr="00D95EFA">
        <w:rPr>
          <w:rFonts w:ascii="Arial" w:eastAsia="Times New Roman" w:hAnsi="Arial" w:cs="Arial"/>
          <w:b/>
          <w:color w:val="313131"/>
          <w:sz w:val="24"/>
          <w:szCs w:val="24"/>
          <w:lang w:eastAsia="en-GB"/>
        </w:rPr>
        <w:t xml:space="preserve"> </w:t>
      </w:r>
      <w:hyperlink r:id="rId7" w:history="1">
        <w:r w:rsidR="001C5A77" w:rsidRPr="00D95EFA">
          <w:rPr>
            <w:rStyle w:val="Hyperlink"/>
            <w:rFonts w:ascii="Arial" w:eastAsia="Times New Roman" w:hAnsi="Arial" w:cs="Arial"/>
            <w:sz w:val="24"/>
            <w:szCs w:val="24"/>
            <w:lang w:eastAsia="en-GB"/>
          </w:rPr>
          <w:t>enquiries@jonshawfoundation.org</w:t>
        </w:r>
      </w:hyperlink>
    </w:p>
    <w:p w14:paraId="71FC5B12" w14:textId="1BF2C2FE" w:rsidR="001C5A77" w:rsidRPr="00D95EFA" w:rsidRDefault="001C5A77">
      <w:pPr>
        <w:shd w:val="clear" w:color="auto" w:fill="FFFFFF"/>
        <w:spacing w:line="240" w:lineRule="auto"/>
        <w:jc w:val="both"/>
        <w:rPr>
          <w:rFonts w:ascii="Arial" w:eastAsia="Times New Roman" w:hAnsi="Arial" w:cs="Arial"/>
          <w:color w:val="313131"/>
          <w:sz w:val="24"/>
          <w:szCs w:val="24"/>
          <w:lang w:eastAsia="en-GB"/>
        </w:rPr>
      </w:pPr>
      <w:r w:rsidRPr="00D95EFA">
        <w:rPr>
          <w:rFonts w:ascii="Arial" w:eastAsia="Times New Roman" w:hAnsi="Arial" w:cs="Arial"/>
          <w:color w:val="313131"/>
          <w:sz w:val="24"/>
          <w:szCs w:val="24"/>
          <w:lang w:eastAsia="en-GB"/>
        </w:rPr>
        <w:t>We will endeavour to contact you within 14 days with our decision.</w:t>
      </w:r>
    </w:p>
    <w:p w14:paraId="29AAB899" w14:textId="77777777" w:rsidR="00D95EFA" w:rsidRPr="00D95EFA" w:rsidRDefault="00D95EFA">
      <w:pPr>
        <w:shd w:val="clear" w:color="auto" w:fill="FFFFFF"/>
        <w:spacing w:line="240" w:lineRule="auto"/>
        <w:jc w:val="center"/>
        <w:rPr>
          <w:rFonts w:ascii="Arial" w:eastAsia="Times New Roman" w:hAnsi="Arial" w:cs="Arial"/>
          <w:b/>
          <w:color w:val="313131"/>
          <w:sz w:val="24"/>
          <w:szCs w:val="24"/>
          <w:lang w:eastAsia="en-GB"/>
        </w:rPr>
      </w:pPr>
    </w:p>
    <w:p w14:paraId="0088324D" w14:textId="28F89B01" w:rsidR="00AB0E65" w:rsidRDefault="00D95EFA">
      <w:pPr>
        <w:shd w:val="clear" w:color="auto" w:fill="FFFFFF"/>
        <w:spacing w:line="240" w:lineRule="auto"/>
        <w:jc w:val="center"/>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lastRenderedPageBreak/>
        <w:t>P</w:t>
      </w:r>
      <w:r w:rsidR="00D90BE2">
        <w:rPr>
          <w:rFonts w:ascii="Arial" w:eastAsia="Times New Roman" w:hAnsi="Arial" w:cs="Arial"/>
          <w:b/>
          <w:color w:val="313131"/>
          <w:sz w:val="20"/>
          <w:szCs w:val="20"/>
          <w:lang w:eastAsia="en-GB"/>
        </w:rPr>
        <w:t>ERSONAL DATA</w:t>
      </w:r>
    </w:p>
    <w:p w14:paraId="03FE546C"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14:paraId="4EF9594C"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a. used lawfully, fairly and in a transparent way</w:t>
      </w:r>
    </w:p>
    <w:p w14:paraId="4EE3A86F"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b. collected only for valid purposes and not used in any way that is incompatible with those purposes</w:t>
      </w:r>
    </w:p>
    <w:p w14:paraId="0EC19387"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c. relevant to the purposes we have told you about and limited only to those purposes</w:t>
      </w:r>
    </w:p>
    <w:p w14:paraId="3345566B"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d. kept only as long as necessary for the purposes</w:t>
      </w:r>
    </w:p>
    <w:p w14:paraId="06111F71"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e. kept securely</w:t>
      </w:r>
    </w:p>
    <w:p w14:paraId="59EFD9FC"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14:paraId="618A91A1"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To carry out background and reference checks (where applicable) and to decide whether to make an award to you</w:t>
      </w:r>
    </w:p>
    <w:p w14:paraId="1C01BBB6"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may use contact details to communicate with you about progress with your application</w:t>
      </w:r>
    </w:p>
    <w:p w14:paraId="098AF004"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may use contact details to send you updates about our work which we think may be of interest. </w:t>
      </w:r>
    </w:p>
    <w:p w14:paraId="32267417" w14:textId="77777777" w:rsidR="00AB0E65" w:rsidRDefault="00D90BE2">
      <w:pPr>
        <w:shd w:val="clear" w:color="auto" w:fill="FFFFFF"/>
        <w:spacing w:line="240" w:lineRule="auto"/>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Sharing your personal information</w:t>
      </w:r>
    </w:p>
    <w:p w14:paraId="08405766"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14:paraId="27658AA5"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w:t>
      </w:r>
      <w:proofErr w:type="gramStart"/>
      <w:r>
        <w:rPr>
          <w:rFonts w:ascii="Arial" w:eastAsia="Times New Roman" w:hAnsi="Arial" w:cs="Arial"/>
          <w:color w:val="313131"/>
          <w:sz w:val="20"/>
          <w:szCs w:val="20"/>
          <w:lang w:eastAsia="en-GB"/>
        </w:rPr>
        <w:t>third party</w:t>
      </w:r>
      <w:proofErr w:type="gramEnd"/>
      <w:r>
        <w:rPr>
          <w:rFonts w:ascii="Arial" w:eastAsia="Times New Roman" w:hAnsi="Arial" w:cs="Arial"/>
          <w:color w:val="313131"/>
          <w:sz w:val="20"/>
          <w:szCs w:val="20"/>
          <w:lang w:eastAsia="en-GB"/>
        </w:rPr>
        <w:t xml:space="preserve"> service providers to use you data for their own purposes and only permit them to process your personal data for specified purposes and in accordance with our instructions. </w:t>
      </w:r>
    </w:p>
    <w:p w14:paraId="7D84A452" w14:textId="77777777" w:rsidR="00AB0E65" w:rsidRDefault="00D90BE2">
      <w:pPr>
        <w:shd w:val="clear" w:color="auto" w:fill="FFFFFF"/>
        <w:spacing w:line="240" w:lineRule="auto"/>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Retention of your personal information</w:t>
      </w:r>
    </w:p>
    <w:p w14:paraId="64A0C976" w14:textId="77777777" w:rsidR="00AB0E65" w:rsidRDefault="00D90BE2">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14:paraId="084C3DBF" w14:textId="6FE97F9B" w:rsidR="001C5A77" w:rsidRDefault="00D90BE2" w:rsidP="001C5A77">
      <w:pPr>
        <w:shd w:val="clear" w:color="auto" w:fill="FFFFFF"/>
        <w:spacing w:line="240" w:lineRule="auto"/>
        <w:rPr>
          <w:rFonts w:ascii="Arial" w:eastAsia="Times New Roman" w:hAnsi="Arial" w:cs="Arial"/>
          <w:b/>
          <w:color w:val="313131"/>
          <w:sz w:val="20"/>
          <w:szCs w:val="20"/>
          <w:lang w:eastAsia="en-GB"/>
        </w:rPr>
      </w:pPr>
      <w:r>
        <w:rPr>
          <w:rFonts w:ascii="Arial" w:eastAsia="Times New Roman" w:hAnsi="Arial" w:cs="Arial"/>
          <w:b/>
          <w:color w:val="313131"/>
          <w:sz w:val="20"/>
          <w:szCs w:val="20"/>
          <w:lang w:eastAsia="en-GB"/>
        </w:rPr>
        <w:t xml:space="preserve">Data security </w:t>
      </w:r>
      <w:r>
        <w:rPr>
          <w:rFonts w:ascii="Arial" w:eastAsia="Times New Roman" w:hAnsi="Arial" w:cs="Arial"/>
          <w:color w:val="313131"/>
          <w:sz w:val="20"/>
          <w:szCs w:val="20"/>
          <w:lang w:eastAsia="en-GB"/>
        </w:rPr>
        <w:t>We have put in place appropriate security measures to prevent your personal data from being accidentally lost, used or accessed in an unauthorised way, altered or disclosed.</w:t>
      </w:r>
    </w:p>
    <w:p w14:paraId="593CA4ED" w14:textId="77777777" w:rsidR="001C5A77" w:rsidRDefault="001C5A77" w:rsidP="001C5A77">
      <w:pPr>
        <w:shd w:val="clear" w:color="auto" w:fill="FFFFFF"/>
        <w:spacing w:line="240" w:lineRule="auto"/>
        <w:rPr>
          <w:rFonts w:ascii="Arial" w:eastAsia="Times New Roman" w:hAnsi="Arial" w:cs="Arial"/>
          <w:b/>
          <w:color w:val="313131"/>
          <w:sz w:val="20"/>
          <w:szCs w:val="20"/>
          <w:lang w:eastAsia="en-GB"/>
        </w:rPr>
      </w:pPr>
    </w:p>
    <w:p w14:paraId="5C554971" w14:textId="77777777" w:rsidR="001C5A77" w:rsidRPr="001C5A77" w:rsidRDefault="001C5A77" w:rsidP="001C5A77">
      <w:pPr>
        <w:shd w:val="clear" w:color="auto" w:fill="FFFFFF"/>
        <w:spacing w:line="240" w:lineRule="auto"/>
        <w:rPr>
          <w:rFonts w:ascii="Arial" w:eastAsia="Times New Roman" w:hAnsi="Arial" w:cs="Arial"/>
          <w:b/>
          <w:color w:val="313131"/>
          <w:sz w:val="20"/>
          <w:szCs w:val="20"/>
          <w:lang w:eastAsia="en-GB"/>
        </w:rPr>
      </w:pPr>
    </w:p>
    <w:p w14:paraId="11D1C4EA" w14:textId="00399219" w:rsidR="00963379" w:rsidRPr="00963379" w:rsidRDefault="00963379" w:rsidP="00963379">
      <w:pPr>
        <w:jc w:val="center"/>
        <w:rPr>
          <w:rFonts w:ascii="Arial" w:eastAsia="Calibri" w:hAnsi="Arial" w:cs="Times New Roman"/>
          <w:b/>
          <w:bCs/>
          <w:sz w:val="24"/>
          <w:szCs w:val="24"/>
        </w:rPr>
      </w:pPr>
      <w:r w:rsidRPr="00963379">
        <w:rPr>
          <w:rFonts w:ascii="Arial" w:eastAsia="Calibri" w:hAnsi="Arial" w:cs="Times New Roman"/>
          <w:b/>
          <w:bCs/>
          <w:sz w:val="24"/>
          <w:szCs w:val="24"/>
        </w:rPr>
        <w:lastRenderedPageBreak/>
        <w:t>Agreement</w:t>
      </w:r>
    </w:p>
    <w:p w14:paraId="7AE08A29" w14:textId="1D02DC7F" w:rsidR="00AB0E65" w:rsidRDefault="00D90BE2">
      <w:pPr>
        <w:rPr>
          <w:rFonts w:ascii="Arial" w:hAnsi="Arial"/>
          <w:sz w:val="24"/>
          <w:szCs w:val="24"/>
        </w:rPr>
      </w:pPr>
      <w:r>
        <w:rPr>
          <w:rFonts w:ascii="Arial" w:eastAsia="Calibri" w:hAnsi="Arial" w:cs="Times New Roman"/>
          <w:sz w:val="24"/>
          <w:szCs w:val="24"/>
        </w:rPr>
        <w:t xml:space="preserve">As a new charity we are learning how best to help others, your feedback will help with this process. Funds and equipment are very limited at this time so we would ask that you help us to build our resources by agreeing to the </w:t>
      </w:r>
      <w:proofErr w:type="gramStart"/>
      <w:r>
        <w:rPr>
          <w:rFonts w:ascii="Arial" w:eastAsia="Calibri" w:hAnsi="Arial" w:cs="Times New Roman"/>
          <w:sz w:val="24"/>
          <w:szCs w:val="24"/>
        </w:rPr>
        <w:t>following;-</w:t>
      </w:r>
      <w:proofErr w:type="gramEnd"/>
    </w:p>
    <w:p w14:paraId="13213C29"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 xml:space="preserve">I the undersigned confirm that I have received the equipment I requested. I understand that this remains the property of Jon Shaw Foundation. If after a trial period of 30 days the unit has proven to be unsuitable for our </w:t>
      </w:r>
      <w:proofErr w:type="gramStart"/>
      <w:r>
        <w:rPr>
          <w:rFonts w:ascii="Arial" w:eastAsia="Calibri" w:hAnsi="Arial" w:cs="Times New Roman"/>
          <w:sz w:val="24"/>
          <w:szCs w:val="24"/>
        </w:rPr>
        <w:t>needs</w:t>
      </w:r>
      <w:proofErr w:type="gramEnd"/>
      <w:r>
        <w:rPr>
          <w:rFonts w:ascii="Arial" w:eastAsia="Calibri" w:hAnsi="Arial" w:cs="Times New Roman"/>
          <w:sz w:val="24"/>
          <w:szCs w:val="24"/>
        </w:rPr>
        <w:t xml:space="preserve"> I agree to return it to Jon Shaw Foundation or the suppliers for full refund to Jon Shaw Foundation in pristine condition. If after the trial </w:t>
      </w:r>
      <w:proofErr w:type="gramStart"/>
      <w:r>
        <w:rPr>
          <w:rFonts w:ascii="Arial" w:eastAsia="Calibri" w:hAnsi="Arial" w:cs="Times New Roman"/>
          <w:sz w:val="24"/>
          <w:szCs w:val="24"/>
        </w:rPr>
        <w:t>period</w:t>
      </w:r>
      <w:proofErr w:type="gramEnd"/>
      <w:r>
        <w:rPr>
          <w:rFonts w:ascii="Arial" w:eastAsia="Calibri" w:hAnsi="Arial" w:cs="Times New Roman"/>
          <w:sz w:val="24"/>
          <w:szCs w:val="24"/>
        </w:rPr>
        <w:t xml:space="preserve"> the unit is helping to manage nocturnal epileptic seizures we will continue to use the unit as part of our care plan for as long as it is needed. </w:t>
      </w:r>
    </w:p>
    <w:p w14:paraId="7D0DAEB5"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 xml:space="preserve">I give permission for my image and story to be used in publicity events and on the Foundation </w:t>
      </w:r>
      <w:proofErr w:type="gramStart"/>
      <w:r>
        <w:rPr>
          <w:rFonts w:ascii="Arial" w:eastAsia="Calibri" w:hAnsi="Arial" w:cs="Times New Roman"/>
          <w:sz w:val="24"/>
          <w:szCs w:val="24"/>
        </w:rPr>
        <w:t>Social Media</w:t>
      </w:r>
      <w:proofErr w:type="gramEnd"/>
      <w:r>
        <w:rPr>
          <w:rFonts w:ascii="Arial" w:eastAsia="Calibri" w:hAnsi="Arial" w:cs="Times New Roman"/>
          <w:sz w:val="24"/>
          <w:szCs w:val="24"/>
        </w:rPr>
        <w:t xml:space="preserve">. </w:t>
      </w:r>
    </w:p>
    <w:p w14:paraId="10F45057"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 xml:space="preserve">I further agree that I will provide feedback when requested and a written testimonial which will be used by the Foundation as part of an impact statement for the Charities Commission. </w:t>
      </w:r>
    </w:p>
    <w:p w14:paraId="07BAD361" w14:textId="77777777" w:rsidR="00AB0E65" w:rsidRDefault="00D90BE2">
      <w:pPr>
        <w:numPr>
          <w:ilvl w:val="0"/>
          <w:numId w:val="3"/>
        </w:numPr>
        <w:contextualSpacing/>
        <w:jc w:val="both"/>
        <w:rPr>
          <w:rFonts w:ascii="Arial" w:hAnsi="Arial"/>
          <w:sz w:val="24"/>
          <w:szCs w:val="24"/>
        </w:rPr>
      </w:pPr>
      <w:r>
        <w:rPr>
          <w:rFonts w:ascii="Arial" w:eastAsia="Calibri" w:hAnsi="Arial" w:cs="Times New Roman"/>
          <w:sz w:val="24"/>
          <w:szCs w:val="24"/>
        </w:rPr>
        <w:t>I agree that I will either offer a contribution (amount to be discussed) towards the equipment and / or support Jon Shaw Foundation by organising a Fundraising Event, enabling us to continue to help other families.  We are happy to support Fundraising events.</w:t>
      </w:r>
    </w:p>
    <w:p w14:paraId="254BE570" w14:textId="77777777" w:rsidR="00AB0E65" w:rsidRDefault="00AB0E65">
      <w:pPr>
        <w:ind w:left="720"/>
        <w:contextualSpacing/>
        <w:jc w:val="both"/>
        <w:rPr>
          <w:rFonts w:eastAsia="Calibri" w:cs="Times New Roman"/>
        </w:rPr>
      </w:pPr>
    </w:p>
    <w:p w14:paraId="0664F60C" w14:textId="77777777" w:rsidR="00AB0E65" w:rsidRDefault="00AB0E65">
      <w:pPr>
        <w:jc w:val="both"/>
        <w:rPr>
          <w:rFonts w:eastAsia="Calibri" w:cs="Times New Roman"/>
        </w:rPr>
      </w:pPr>
    </w:p>
    <w:p w14:paraId="6A3FDAD6" w14:textId="77777777" w:rsidR="00AB0E65" w:rsidRDefault="00D90BE2">
      <w:pPr>
        <w:jc w:val="both"/>
        <w:rPr>
          <w:rFonts w:ascii="Arial" w:eastAsia="Calibri" w:hAnsi="Arial" w:cs="Times New Roman"/>
          <w:sz w:val="24"/>
          <w:szCs w:val="24"/>
        </w:rPr>
      </w:pPr>
      <w:r>
        <w:rPr>
          <w:rFonts w:ascii="Arial" w:eastAsia="Calibri" w:hAnsi="Arial" w:cs="Times New Roman"/>
          <w:sz w:val="24"/>
          <w:szCs w:val="24"/>
        </w:rPr>
        <w:t>Name ----------------------------------------</w:t>
      </w:r>
    </w:p>
    <w:p w14:paraId="2BF8C0A3" w14:textId="16B17824" w:rsidR="008B2222" w:rsidRDefault="008B2222">
      <w:pPr>
        <w:jc w:val="both"/>
        <w:rPr>
          <w:rFonts w:ascii="Arial" w:hAnsi="Arial"/>
          <w:sz w:val="24"/>
          <w:szCs w:val="24"/>
        </w:rPr>
      </w:pPr>
      <w:r>
        <w:rPr>
          <w:rFonts w:ascii="Arial" w:eastAsia="Calibri" w:hAnsi="Arial" w:cs="Times New Roman"/>
          <w:sz w:val="24"/>
          <w:szCs w:val="24"/>
        </w:rPr>
        <w:t>(</w:t>
      </w:r>
      <w:r w:rsidR="00A35FA8">
        <w:rPr>
          <w:rFonts w:ascii="Arial" w:eastAsia="Calibri" w:hAnsi="Arial" w:cs="Times New Roman"/>
          <w:sz w:val="24"/>
          <w:szCs w:val="24"/>
        </w:rPr>
        <w:t xml:space="preserve">Young person (over 18) / </w:t>
      </w:r>
      <w:r>
        <w:rPr>
          <w:rFonts w:ascii="Arial" w:eastAsia="Calibri" w:hAnsi="Arial" w:cs="Times New Roman"/>
          <w:sz w:val="24"/>
          <w:szCs w:val="24"/>
        </w:rPr>
        <w:t>Parent/Legal Guardian or carer with parental responsibility</w:t>
      </w:r>
      <w:r w:rsidR="009D2B39">
        <w:rPr>
          <w:rFonts w:ascii="Arial" w:eastAsia="Calibri" w:hAnsi="Arial" w:cs="Times New Roman"/>
          <w:sz w:val="24"/>
          <w:szCs w:val="24"/>
        </w:rPr>
        <w:t>)</w:t>
      </w:r>
    </w:p>
    <w:p w14:paraId="2EBB3197" w14:textId="77777777" w:rsidR="00AB0E65" w:rsidRDefault="00AB0E65">
      <w:pPr>
        <w:jc w:val="both"/>
        <w:rPr>
          <w:rFonts w:ascii="Arial" w:eastAsia="Calibri" w:hAnsi="Arial" w:cs="Times New Roman"/>
          <w:sz w:val="24"/>
          <w:szCs w:val="24"/>
        </w:rPr>
      </w:pPr>
    </w:p>
    <w:p w14:paraId="5E6A2C45" w14:textId="77777777" w:rsidR="00AB0E65" w:rsidRDefault="00D90BE2">
      <w:pPr>
        <w:jc w:val="both"/>
        <w:rPr>
          <w:rFonts w:ascii="Arial" w:hAnsi="Arial"/>
          <w:sz w:val="24"/>
          <w:szCs w:val="24"/>
        </w:rPr>
      </w:pPr>
      <w:r>
        <w:rPr>
          <w:rFonts w:ascii="Arial" w:eastAsia="Calibri" w:hAnsi="Arial" w:cs="Times New Roman"/>
          <w:sz w:val="24"/>
          <w:szCs w:val="24"/>
        </w:rPr>
        <w:t>Signature ------------------------------------------   Date ---------------------------------</w:t>
      </w:r>
    </w:p>
    <w:p w14:paraId="2A3138AC" w14:textId="77777777" w:rsidR="00AB0E65" w:rsidRDefault="00D90BE2">
      <w:pPr>
        <w:jc w:val="both"/>
        <w:rPr>
          <w:rFonts w:ascii="Arial" w:hAnsi="Arial"/>
          <w:sz w:val="24"/>
          <w:szCs w:val="24"/>
        </w:rPr>
      </w:pPr>
      <w:r>
        <w:rPr>
          <w:rFonts w:ascii="Arial" w:eastAsia="Calibri" w:hAnsi="Arial" w:cs="Times New Roman"/>
          <w:sz w:val="24"/>
          <w:szCs w:val="24"/>
        </w:rPr>
        <w:t xml:space="preserve">Any promotion and positive statements on social media will help Jon Shaw Foundation grow and thank you for those. If there is anything which has upset or concerned you about our charity, please share it with one of the Trustees and we will do everything we can to resolve the issue. </w:t>
      </w:r>
    </w:p>
    <w:sectPr w:rsidR="00AB0E65">
      <w:headerReference w:type="default" r:id="rId8"/>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0D5CF" w14:textId="77777777" w:rsidR="009E0030" w:rsidRDefault="009E0030">
      <w:pPr>
        <w:spacing w:after="0" w:line="240" w:lineRule="auto"/>
      </w:pPr>
      <w:r>
        <w:separator/>
      </w:r>
    </w:p>
  </w:endnote>
  <w:endnote w:type="continuationSeparator" w:id="0">
    <w:p w14:paraId="2C0CE270" w14:textId="77777777" w:rsidR="009E0030" w:rsidRDefault="009E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71E4E" w14:textId="77777777" w:rsidR="00ED527E" w:rsidRDefault="00ED527E">
    <w:pPr>
      <w:pStyle w:val="Footer"/>
      <w:jc w:val="center"/>
    </w:pPr>
  </w:p>
  <w:p w14:paraId="0F7394C6" w14:textId="3D6FBE5F" w:rsidR="00AB0E65" w:rsidRDefault="00D90BE2">
    <w:pPr>
      <w:pStyle w:val="Footer"/>
      <w:jc w:val="center"/>
    </w:pPr>
    <w:r>
      <w:t>Website - jonshawfoundation.org</w:t>
    </w:r>
  </w:p>
  <w:p w14:paraId="601F2E1E" w14:textId="3593B75A" w:rsidR="00AB0E65" w:rsidRDefault="00D90BE2">
    <w:pPr>
      <w:pStyle w:val="Footer"/>
      <w:jc w:val="center"/>
      <w:rPr>
        <w:rStyle w:val="Hyperlink"/>
      </w:rPr>
    </w:pPr>
    <w:r>
      <w:t xml:space="preserve">Email – </w:t>
    </w:r>
    <w:r w:rsidR="00DC13A5">
      <w:rPr>
        <w:rStyle w:val="Hyperlink"/>
      </w:rPr>
      <w:t>enquiries@jonshawfoundation.org</w:t>
    </w:r>
  </w:p>
  <w:p w14:paraId="27392BF6" w14:textId="77777777" w:rsidR="00AB0E65" w:rsidRDefault="00D90BE2">
    <w:pPr>
      <w:pStyle w:val="Footer"/>
      <w:jc w:val="center"/>
      <w:rPr>
        <w:rStyle w:val="Hyperlink"/>
      </w:rPr>
    </w:pPr>
    <w:r>
      <w:rPr>
        <w:rStyle w:val="Hyperlink"/>
      </w:rPr>
      <w:t>Telephone number 07724393057</w:t>
    </w:r>
  </w:p>
  <w:p w14:paraId="575847E5" w14:textId="77777777" w:rsidR="00AB0E65" w:rsidRDefault="00D90BE2">
    <w:pPr>
      <w:pStyle w:val="Footer"/>
      <w:jc w:val="center"/>
    </w:pPr>
    <w:r>
      <w:rPr>
        <w:rStyle w:val="Hyperlink"/>
        <w:color w:val="auto"/>
        <w:u w:val="none"/>
      </w:rPr>
      <w:t xml:space="preserve">Facebook </w:t>
    </w:r>
    <w:r>
      <w:rPr>
        <w:rStyle w:val="Hyperlink"/>
        <w:u w:val="none"/>
      </w:rPr>
      <w:t xml:space="preserve">- </w:t>
    </w:r>
    <w:r>
      <w:t>@JonShaw19</w:t>
    </w:r>
  </w:p>
  <w:p w14:paraId="70CAF9A0" w14:textId="77777777" w:rsidR="00AB0E65" w:rsidRDefault="00D90BE2">
    <w:pPr>
      <w:pStyle w:val="Footer"/>
      <w:jc w:val="center"/>
    </w:pPr>
    <w:r>
      <w:t>Twitter - @FoundationJon</w:t>
    </w:r>
  </w:p>
  <w:p w14:paraId="35D75C5F" w14:textId="77777777" w:rsidR="00AB0E65" w:rsidRDefault="00D90BE2">
    <w:pPr>
      <w:pStyle w:val="Footer"/>
      <w:jc w:val="center"/>
    </w:pPr>
    <w:r>
      <w:t>Instagram - @jsf22300</w:t>
    </w:r>
  </w:p>
  <w:p w14:paraId="21FF7C0F" w14:textId="77777777" w:rsidR="00AB0E65" w:rsidRDefault="00AB0E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A0C77" w14:textId="77777777" w:rsidR="009E0030" w:rsidRDefault="009E0030">
      <w:pPr>
        <w:spacing w:after="0" w:line="240" w:lineRule="auto"/>
      </w:pPr>
      <w:r>
        <w:separator/>
      </w:r>
    </w:p>
  </w:footnote>
  <w:footnote w:type="continuationSeparator" w:id="0">
    <w:p w14:paraId="725823D0" w14:textId="77777777" w:rsidR="009E0030" w:rsidRDefault="009E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682E0" w14:textId="77777777" w:rsidR="00AB0E65" w:rsidRDefault="00D90BE2">
    <w:pPr>
      <w:pStyle w:val="Header"/>
    </w:pPr>
    <w:r>
      <w:rPr>
        <w:noProof/>
      </w:rPr>
      <w:drawing>
        <wp:anchor distT="0" distB="0" distL="114300" distR="114300" simplePos="0" relativeHeight="11" behindDoc="0" locked="0" layoutInCell="0" allowOverlap="1" wp14:anchorId="3124C654" wp14:editId="6AD9452D">
          <wp:simplePos x="0" y="0"/>
          <wp:positionH relativeFrom="column">
            <wp:posOffset>-714375</wp:posOffset>
          </wp:positionH>
          <wp:positionV relativeFrom="paragraph">
            <wp:posOffset>-401955</wp:posOffset>
          </wp:positionV>
          <wp:extent cx="7229475" cy="1390015"/>
          <wp:effectExtent l="0" t="0" r="0" b="0"/>
          <wp:wrapTight wrapText="bothSides">
            <wp:wrapPolygon edited="0">
              <wp:start x="-4" y="0"/>
              <wp:lineTo x="-4" y="21302"/>
              <wp:lineTo x="21566" y="21302"/>
              <wp:lineTo x="21566" y="0"/>
              <wp:lineTo x="-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229475" cy="1390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80875"/>
    <w:multiLevelType w:val="multilevel"/>
    <w:tmpl w:val="577A7A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862333"/>
    <w:multiLevelType w:val="multilevel"/>
    <w:tmpl w:val="48229D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7D87C9A"/>
    <w:multiLevelType w:val="multilevel"/>
    <w:tmpl w:val="C4D223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2E57CB9"/>
    <w:multiLevelType w:val="multilevel"/>
    <w:tmpl w:val="0E74C7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20735667">
    <w:abstractNumId w:val="2"/>
  </w:num>
  <w:num w:numId="2" w16cid:durableId="325062772">
    <w:abstractNumId w:val="3"/>
  </w:num>
  <w:num w:numId="3" w16cid:durableId="837890458">
    <w:abstractNumId w:val="0"/>
  </w:num>
  <w:num w:numId="4" w16cid:durableId="204597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5"/>
    <w:rsid w:val="001C5A77"/>
    <w:rsid w:val="002078DA"/>
    <w:rsid w:val="00214BCB"/>
    <w:rsid w:val="00231441"/>
    <w:rsid w:val="00285D6E"/>
    <w:rsid w:val="002940F5"/>
    <w:rsid w:val="002B4D04"/>
    <w:rsid w:val="002B5550"/>
    <w:rsid w:val="003366D3"/>
    <w:rsid w:val="003B5468"/>
    <w:rsid w:val="003C17B3"/>
    <w:rsid w:val="00535E19"/>
    <w:rsid w:val="005705AE"/>
    <w:rsid w:val="005A7FE8"/>
    <w:rsid w:val="005D3A69"/>
    <w:rsid w:val="005F2D0B"/>
    <w:rsid w:val="00623CC7"/>
    <w:rsid w:val="00687FE1"/>
    <w:rsid w:val="006B38CC"/>
    <w:rsid w:val="00771424"/>
    <w:rsid w:val="007905D4"/>
    <w:rsid w:val="007D7D09"/>
    <w:rsid w:val="00834593"/>
    <w:rsid w:val="008B2222"/>
    <w:rsid w:val="008C784F"/>
    <w:rsid w:val="008D6C92"/>
    <w:rsid w:val="008D7A45"/>
    <w:rsid w:val="0090017E"/>
    <w:rsid w:val="00923A57"/>
    <w:rsid w:val="009510B9"/>
    <w:rsid w:val="00963379"/>
    <w:rsid w:val="00983D94"/>
    <w:rsid w:val="00985C9B"/>
    <w:rsid w:val="0098643C"/>
    <w:rsid w:val="009C6867"/>
    <w:rsid w:val="009D2B39"/>
    <w:rsid w:val="009E0030"/>
    <w:rsid w:val="009F4B1C"/>
    <w:rsid w:val="00A35FA8"/>
    <w:rsid w:val="00A66640"/>
    <w:rsid w:val="00A90ABE"/>
    <w:rsid w:val="00AA29C3"/>
    <w:rsid w:val="00AB0E65"/>
    <w:rsid w:val="00AD6AA6"/>
    <w:rsid w:val="00AD7044"/>
    <w:rsid w:val="00AF6DDF"/>
    <w:rsid w:val="00B601BB"/>
    <w:rsid w:val="00CE7A8C"/>
    <w:rsid w:val="00CF03CC"/>
    <w:rsid w:val="00D82D82"/>
    <w:rsid w:val="00D9028B"/>
    <w:rsid w:val="00D90BE2"/>
    <w:rsid w:val="00D95567"/>
    <w:rsid w:val="00D95EFA"/>
    <w:rsid w:val="00DC13A5"/>
    <w:rsid w:val="00DF13E8"/>
    <w:rsid w:val="00ED2626"/>
    <w:rsid w:val="00ED527E"/>
    <w:rsid w:val="00F7089E"/>
    <w:rsid w:val="00FF0E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D636"/>
  <w15:docId w15:val="{1C3F571B-1D00-403E-B002-C8BC062C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5C6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8607B"/>
  </w:style>
  <w:style w:type="character" w:customStyle="1" w:styleId="FooterChar">
    <w:name w:val="Footer Char"/>
    <w:basedOn w:val="DefaultParagraphFont"/>
    <w:link w:val="Footer"/>
    <w:uiPriority w:val="99"/>
    <w:qFormat/>
    <w:rsid w:val="00F8607B"/>
  </w:style>
  <w:style w:type="character" w:customStyle="1" w:styleId="BalloonTextChar">
    <w:name w:val="Balloon Text Char"/>
    <w:basedOn w:val="DefaultParagraphFont"/>
    <w:link w:val="BalloonText"/>
    <w:uiPriority w:val="99"/>
    <w:semiHidden/>
    <w:qFormat/>
    <w:rsid w:val="00F8607B"/>
    <w:rPr>
      <w:rFonts w:ascii="Tahoma" w:hAnsi="Tahoma" w:cs="Tahoma"/>
      <w:sz w:val="16"/>
      <w:szCs w:val="16"/>
    </w:rPr>
  </w:style>
  <w:style w:type="character" w:styleId="Hyperlink">
    <w:name w:val="Hyperlink"/>
    <w:basedOn w:val="DefaultParagraphFont"/>
    <w:uiPriority w:val="99"/>
    <w:unhideWhenUsed/>
    <w:rsid w:val="008A1949"/>
    <w:rPr>
      <w:color w:val="0000FF" w:themeColor="hyperlink"/>
      <w:u w:val="single"/>
    </w:rPr>
  </w:style>
  <w:style w:type="character" w:customStyle="1" w:styleId="Heading2Char">
    <w:name w:val="Heading 2 Char"/>
    <w:basedOn w:val="DefaultParagraphFont"/>
    <w:link w:val="Heading2"/>
    <w:uiPriority w:val="9"/>
    <w:qFormat/>
    <w:rsid w:val="005C6E1D"/>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F8607B"/>
    <w:pPr>
      <w:spacing w:after="0" w:line="240" w:lineRule="auto"/>
    </w:pPr>
    <w:rPr>
      <w:rFonts w:ascii="Tahoma" w:hAnsi="Tahoma" w:cs="Tahoma"/>
      <w:sz w:val="16"/>
      <w:szCs w:val="16"/>
    </w:rPr>
  </w:style>
  <w:style w:type="paragraph" w:customStyle="1" w:styleId="font8">
    <w:name w:val="font_8"/>
    <w:basedOn w:val="Normal"/>
    <w:qFormat/>
    <w:rsid w:val="00F8607B"/>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520C"/>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styleId="UnresolvedMention">
    <w:name w:val="Unresolved Mention"/>
    <w:basedOn w:val="DefaultParagraphFont"/>
    <w:uiPriority w:val="99"/>
    <w:semiHidden/>
    <w:unhideWhenUsed/>
    <w:rsid w:val="001C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jonshaw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WShaw</dc:creator>
  <dc:description/>
  <cp:lastModifiedBy>wendy shaw</cp:lastModifiedBy>
  <cp:revision>2</cp:revision>
  <cp:lastPrinted>2021-04-05T12:52:00Z</cp:lastPrinted>
  <dcterms:created xsi:type="dcterms:W3CDTF">2024-03-25T18:21:00Z</dcterms:created>
  <dcterms:modified xsi:type="dcterms:W3CDTF">2024-03-25T18:21:00Z</dcterms:modified>
  <dc:language>en-GB</dc:language>
</cp:coreProperties>
</file>